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B0" w:rsidRPr="00BA4FB0" w:rsidRDefault="00C37084" w:rsidP="00C37084">
      <w:pPr>
        <w:spacing w:before="100" w:beforeAutospacing="1" w:after="100" w:afterAutospacing="1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Вопросы реализации </w:t>
      </w:r>
      <w:r w:rsidR="00614C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нового </w:t>
      </w:r>
      <w:r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Национального плана и практику взаимодействия конкурентного ведомства и правоохранительных органов республики обсудили н</w:t>
      </w:r>
      <w:r w:rsidR="00A907D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а</w:t>
      </w:r>
      <w:r w:rsidR="008D6CDE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</w:t>
      </w:r>
      <w:r w:rsidR="0084657E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заседани</w:t>
      </w:r>
      <w:r w:rsidR="00A907D8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и</w:t>
      </w:r>
      <w:r w:rsidR="0084657E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Общественно</w:t>
      </w:r>
      <w:r w:rsidR="00234D49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го </w:t>
      </w:r>
      <w:r w:rsidR="00BA4FB0" w:rsidRPr="00BA4FB0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>совета</w:t>
      </w:r>
      <w:r w:rsidR="004C196C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при Карельском УФАС России</w:t>
      </w:r>
      <w:r w:rsidR="008D6CDE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  <w:lang w:val="ru-RU"/>
        </w:rPr>
        <w:t xml:space="preserve"> </w:t>
      </w:r>
    </w:p>
    <w:p w:rsidR="00BA4FB0" w:rsidRPr="00BA4FB0" w:rsidRDefault="00BA4FB0" w:rsidP="00BA4FB0">
      <w:pPr>
        <w:rPr>
          <w:rFonts w:ascii="Times New Roman" w:eastAsia="Times New Roman" w:hAnsi="Times New Roman" w:cs="Times New Roman"/>
          <w:color w:val="auto"/>
          <w:lang w:val="ru-RU"/>
        </w:rPr>
      </w:pPr>
      <w:r w:rsidRPr="00BA4FB0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F1097D" w:rsidRDefault="003E1D2A" w:rsidP="00F1097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3E1D2A">
        <w:rPr>
          <w:rFonts w:ascii="Times New Roman" w:hAnsi="Times New Roman"/>
          <w:sz w:val="24"/>
          <w:szCs w:val="24"/>
        </w:rPr>
        <w:t>0</w:t>
      </w:r>
      <w:r w:rsidR="00C516EB">
        <w:rPr>
          <w:rFonts w:ascii="Times New Roman" w:hAnsi="Times New Roman"/>
          <w:sz w:val="24"/>
          <w:szCs w:val="24"/>
        </w:rPr>
        <w:t>8</w:t>
      </w:r>
      <w:r w:rsidR="00F1097D" w:rsidRPr="00E4042B">
        <w:rPr>
          <w:rFonts w:ascii="Times New Roman" w:hAnsi="Times New Roman"/>
          <w:sz w:val="24"/>
          <w:szCs w:val="24"/>
        </w:rPr>
        <w:t xml:space="preserve"> </w:t>
      </w:r>
      <w:r w:rsidR="00C516EB">
        <w:rPr>
          <w:rFonts w:ascii="Times New Roman" w:hAnsi="Times New Roman"/>
          <w:sz w:val="24"/>
          <w:szCs w:val="24"/>
        </w:rPr>
        <w:t>октября</w:t>
      </w:r>
      <w:r w:rsidR="00F1097D" w:rsidRPr="00E4042B">
        <w:rPr>
          <w:rFonts w:ascii="Times New Roman" w:hAnsi="Times New Roman"/>
          <w:sz w:val="24"/>
          <w:szCs w:val="24"/>
        </w:rPr>
        <w:t xml:space="preserve"> 202</w:t>
      </w:r>
      <w:r w:rsidR="00D72CF8">
        <w:rPr>
          <w:rFonts w:ascii="Times New Roman" w:hAnsi="Times New Roman"/>
          <w:sz w:val="24"/>
          <w:szCs w:val="24"/>
        </w:rPr>
        <w:t>1</w:t>
      </w:r>
      <w:r w:rsidR="00F1097D" w:rsidRPr="00E4042B">
        <w:rPr>
          <w:rFonts w:ascii="Times New Roman" w:hAnsi="Times New Roman"/>
          <w:sz w:val="24"/>
          <w:szCs w:val="24"/>
        </w:rPr>
        <w:t xml:space="preserve"> года состо</w:t>
      </w:r>
      <w:r w:rsidR="008D6CDE" w:rsidRPr="00E4042B">
        <w:rPr>
          <w:rFonts w:ascii="Times New Roman" w:hAnsi="Times New Roman"/>
          <w:sz w:val="24"/>
          <w:szCs w:val="24"/>
        </w:rPr>
        <w:t>ялось</w:t>
      </w:r>
      <w:r w:rsidR="00F1097D" w:rsidRPr="00E4042B">
        <w:rPr>
          <w:rFonts w:ascii="Times New Roman" w:hAnsi="Times New Roman"/>
          <w:sz w:val="24"/>
          <w:szCs w:val="24"/>
        </w:rPr>
        <w:t xml:space="preserve"> </w:t>
      </w:r>
      <w:r w:rsidR="00234D49" w:rsidRPr="00E4042B">
        <w:rPr>
          <w:rFonts w:ascii="Times New Roman" w:hAnsi="Times New Roman"/>
          <w:sz w:val="24"/>
          <w:szCs w:val="24"/>
        </w:rPr>
        <w:t>заседание Общественно</w:t>
      </w:r>
      <w:r w:rsidR="00F1097D" w:rsidRPr="00E4042B">
        <w:rPr>
          <w:rFonts w:ascii="Times New Roman" w:hAnsi="Times New Roman"/>
          <w:sz w:val="24"/>
          <w:szCs w:val="24"/>
        </w:rPr>
        <w:t>го со</w:t>
      </w:r>
      <w:r w:rsidR="008D6CDE" w:rsidRPr="00E4042B">
        <w:rPr>
          <w:rFonts w:ascii="Times New Roman" w:hAnsi="Times New Roman"/>
          <w:sz w:val="24"/>
          <w:szCs w:val="24"/>
        </w:rPr>
        <w:t>вета при Карельском УФАС России.</w:t>
      </w:r>
      <w:r w:rsidR="00F1097D" w:rsidRPr="00E4042B">
        <w:rPr>
          <w:rFonts w:ascii="Times New Roman" w:hAnsi="Times New Roman"/>
          <w:sz w:val="24"/>
          <w:szCs w:val="24"/>
        </w:rPr>
        <w:t xml:space="preserve"> </w:t>
      </w:r>
    </w:p>
    <w:p w:rsidR="00D72CF8" w:rsidRDefault="00D72CF8" w:rsidP="00F1097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14570B" w:rsidRPr="00E4042B" w:rsidRDefault="000B3172" w:rsidP="000B3172">
      <w:pPr>
        <w:pStyle w:val="a8"/>
        <w:ind w:left="851"/>
        <w:jc w:val="center"/>
        <w:rPr>
          <w:rFonts w:ascii="Times New Roman" w:hAnsi="Times New Roman"/>
          <w:sz w:val="24"/>
          <w:szCs w:val="24"/>
        </w:rPr>
      </w:pPr>
      <w:r w:rsidRPr="000B317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79154" cy="1518920"/>
            <wp:effectExtent l="0" t="0" r="6985" b="5080"/>
            <wp:docPr id="2" name="Рисунок 2" descr="\\fas-fs-to10\Обмен\1.3 Соловьева Ю.А\от Мурыгиной\Кадры копия надежды\Общественный совет Карельского УФАС России\2021\Заседание ОС 08.10.2021\фото\DSC_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s-fs-to10\Обмен\1.3 Соловьева Ю.А\от Мурыгиной\Кадры копия надежды\Общественный совет Карельского УФАС России\2021\Заседание ОС 08.10.2021\фото\DSC_05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32" cy="152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317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92528" cy="1527836"/>
            <wp:effectExtent l="0" t="0" r="0" b="0"/>
            <wp:docPr id="4" name="Рисунок 4" descr="\\fas-fs-to10\Обмен\1.3 Соловьева Ю.А\от Мурыгиной\Кадры копия надежды\Общественный совет Карельского УФАС России\2021\Заседание ОС 08.10.2021\фото\DSC_0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s-fs-to10\Обмен\1.3 Соловьева Ю.А\от Мурыгиной\Кадры копия надежды\Общественный совет Карельского УФАС России\2021\Заседание ОС 08.10.2021\фото\DSC_0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116" cy="1535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CDE" w:rsidRPr="00E4042B" w:rsidRDefault="00763B47" w:rsidP="00763B47">
      <w:pPr>
        <w:pStyle w:val="a8"/>
        <w:ind w:left="851"/>
        <w:jc w:val="center"/>
        <w:rPr>
          <w:rFonts w:ascii="Times New Roman" w:hAnsi="Times New Roman"/>
          <w:sz w:val="24"/>
          <w:szCs w:val="24"/>
        </w:rPr>
      </w:pPr>
      <w:r w:rsidRPr="00763B47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3B47" w:rsidRDefault="00763B47" w:rsidP="00763B47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C516EB" w:rsidRPr="00E4042B" w:rsidRDefault="00C516EB" w:rsidP="00C516EB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  <w:r w:rsidRPr="00E4042B">
        <w:rPr>
          <w:rFonts w:ascii="Times New Roman" w:hAnsi="Times New Roman"/>
          <w:sz w:val="24"/>
          <w:szCs w:val="24"/>
        </w:rPr>
        <w:t xml:space="preserve">Заседание Общественного совета началось с </w:t>
      </w:r>
      <w:r>
        <w:rPr>
          <w:rFonts w:ascii="Times New Roman" w:hAnsi="Times New Roman"/>
          <w:sz w:val="24"/>
          <w:szCs w:val="24"/>
        </w:rPr>
        <w:t>выступления</w:t>
      </w:r>
      <w:r w:rsidRPr="00E4042B">
        <w:rPr>
          <w:rFonts w:ascii="Times New Roman" w:hAnsi="Times New Roman"/>
          <w:sz w:val="24"/>
          <w:szCs w:val="24"/>
        </w:rPr>
        <w:t xml:space="preserve"> руководителя Карельского УФАС России Артура Пряхина, который сообщил об итогах деятельности Управления за </w:t>
      </w:r>
      <w:r>
        <w:rPr>
          <w:rFonts w:ascii="Times New Roman" w:hAnsi="Times New Roman"/>
          <w:sz w:val="24"/>
          <w:szCs w:val="24"/>
        </w:rPr>
        <w:t xml:space="preserve">9 месяцев </w:t>
      </w:r>
      <w:r w:rsidRPr="00E4042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E4042B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а</w:t>
      </w:r>
      <w:r w:rsidRPr="00E4042B">
        <w:rPr>
          <w:rFonts w:ascii="Times New Roman" w:hAnsi="Times New Roman"/>
          <w:sz w:val="24"/>
          <w:szCs w:val="24"/>
        </w:rPr>
        <w:t>, ознакомил присутствующих со статистикой дел, рассмотре</w:t>
      </w:r>
      <w:r>
        <w:rPr>
          <w:rFonts w:ascii="Times New Roman" w:hAnsi="Times New Roman"/>
          <w:sz w:val="24"/>
          <w:szCs w:val="24"/>
        </w:rPr>
        <w:t>нных антимонопольным ведомством</w:t>
      </w:r>
      <w:r w:rsidRPr="00E4042B">
        <w:rPr>
          <w:rFonts w:ascii="Times New Roman" w:hAnsi="Times New Roman"/>
          <w:sz w:val="24"/>
          <w:szCs w:val="24"/>
        </w:rPr>
        <w:t>.</w:t>
      </w:r>
    </w:p>
    <w:p w:rsidR="003E1D2A" w:rsidRDefault="003E1D2A" w:rsidP="00F1097D">
      <w:pPr>
        <w:pStyle w:val="a8"/>
        <w:ind w:left="851"/>
        <w:jc w:val="both"/>
        <w:rPr>
          <w:rFonts w:ascii="Times New Roman" w:hAnsi="Times New Roman"/>
          <w:sz w:val="24"/>
          <w:szCs w:val="24"/>
        </w:rPr>
      </w:pPr>
    </w:p>
    <w:p w:rsidR="00D72CF8" w:rsidRPr="00F0058D" w:rsidRDefault="00D72CF8" w:rsidP="00D72CF8">
      <w:pPr>
        <w:ind w:left="851"/>
        <w:jc w:val="both"/>
        <w:rPr>
          <w:rFonts w:ascii="Times New Roman" w:hAnsi="Times New Roman" w:cs="Times New Roman"/>
          <w:b/>
          <w:i/>
          <w:lang w:val="ru-RU"/>
        </w:rPr>
      </w:pPr>
      <w:r w:rsidRPr="00341D07">
        <w:rPr>
          <w:rFonts w:ascii="Times New Roman" w:hAnsi="Times New Roman" w:cs="Times New Roman"/>
          <w:b/>
          <w:i/>
        </w:rPr>
        <w:t xml:space="preserve">«За отчетный период поступило </w:t>
      </w:r>
      <w:r w:rsidR="00C516EB">
        <w:rPr>
          <w:rFonts w:ascii="Times New Roman" w:hAnsi="Times New Roman" w:cs="Times New Roman"/>
          <w:b/>
          <w:i/>
          <w:lang w:val="ru-RU"/>
        </w:rPr>
        <w:t>826</w:t>
      </w:r>
      <w:r w:rsidRPr="00341D07">
        <w:rPr>
          <w:rFonts w:ascii="Times New Roman" w:hAnsi="Times New Roman" w:cs="Times New Roman"/>
          <w:b/>
          <w:i/>
        </w:rPr>
        <w:t xml:space="preserve"> заявлений и обращений по основным направлениям деятельности Управления. Вынесено </w:t>
      </w:r>
      <w:r w:rsidR="00C516EB">
        <w:rPr>
          <w:rFonts w:ascii="Times New Roman" w:hAnsi="Times New Roman" w:cs="Times New Roman"/>
          <w:b/>
          <w:i/>
          <w:lang w:val="ru-RU"/>
        </w:rPr>
        <w:t>160</w:t>
      </w:r>
      <w:r w:rsidRPr="00341D07">
        <w:rPr>
          <w:rFonts w:ascii="Times New Roman" w:hAnsi="Times New Roman" w:cs="Times New Roman"/>
          <w:b/>
          <w:i/>
        </w:rPr>
        <w:t xml:space="preserve"> постановлений о наложении административных штрафов, на общую сумму </w:t>
      </w:r>
      <w:r w:rsidR="00C516EB">
        <w:rPr>
          <w:rFonts w:ascii="Times New Roman" w:hAnsi="Times New Roman" w:cs="Times New Roman"/>
          <w:b/>
          <w:i/>
          <w:lang w:val="ru-RU"/>
        </w:rPr>
        <w:t>20</w:t>
      </w:r>
      <w:r w:rsidRPr="000D7403">
        <w:rPr>
          <w:rFonts w:ascii="Times New Roman" w:hAnsi="Times New Roman" w:cs="Times New Roman"/>
          <w:b/>
          <w:i/>
        </w:rPr>
        <w:t xml:space="preserve"> млн </w:t>
      </w:r>
      <w:r w:rsidR="00C516EB">
        <w:rPr>
          <w:rFonts w:ascii="Times New Roman" w:hAnsi="Times New Roman" w:cs="Times New Roman"/>
          <w:b/>
          <w:i/>
          <w:lang w:val="ru-RU"/>
        </w:rPr>
        <w:t>047</w:t>
      </w:r>
      <w:r w:rsidRPr="000D7403">
        <w:rPr>
          <w:rFonts w:ascii="Times New Roman" w:hAnsi="Times New Roman" w:cs="Times New Roman"/>
          <w:b/>
          <w:i/>
        </w:rPr>
        <w:t>,</w:t>
      </w:r>
      <w:r w:rsidR="00377FDC">
        <w:rPr>
          <w:rFonts w:ascii="Times New Roman" w:hAnsi="Times New Roman" w:cs="Times New Roman"/>
          <w:b/>
          <w:i/>
          <w:lang w:val="ru-RU"/>
        </w:rPr>
        <w:t>6</w:t>
      </w:r>
      <w:r w:rsidRPr="000D7403">
        <w:rPr>
          <w:rFonts w:ascii="Times New Roman" w:hAnsi="Times New Roman" w:cs="Times New Roman"/>
          <w:b/>
          <w:i/>
        </w:rPr>
        <w:t xml:space="preserve"> тыс. руб.</w:t>
      </w:r>
      <w:r w:rsidRPr="00341D07">
        <w:rPr>
          <w:rFonts w:ascii="Times New Roman" w:hAnsi="Times New Roman" w:cs="Times New Roman"/>
          <w:b/>
          <w:i/>
        </w:rPr>
        <w:t xml:space="preserve">, уплачено – </w:t>
      </w:r>
      <w:r w:rsidRPr="000D7403">
        <w:rPr>
          <w:rFonts w:ascii="Times New Roman" w:hAnsi="Times New Roman" w:cs="Times New Roman"/>
          <w:b/>
          <w:i/>
        </w:rPr>
        <w:t>1</w:t>
      </w:r>
      <w:r w:rsidR="00C516EB">
        <w:rPr>
          <w:rFonts w:ascii="Times New Roman" w:hAnsi="Times New Roman" w:cs="Times New Roman"/>
          <w:b/>
          <w:i/>
          <w:lang w:val="ru-RU"/>
        </w:rPr>
        <w:t>6</w:t>
      </w:r>
      <w:r w:rsidRPr="000D7403">
        <w:rPr>
          <w:rFonts w:ascii="Times New Roman" w:hAnsi="Times New Roman" w:cs="Times New Roman"/>
          <w:b/>
          <w:i/>
        </w:rPr>
        <w:t xml:space="preserve"> млн </w:t>
      </w:r>
      <w:r w:rsidR="00C516EB">
        <w:rPr>
          <w:rFonts w:ascii="Times New Roman" w:hAnsi="Times New Roman" w:cs="Times New Roman"/>
          <w:b/>
          <w:i/>
          <w:lang w:val="ru-RU"/>
        </w:rPr>
        <w:t>543</w:t>
      </w:r>
      <w:r w:rsidRPr="000D7403">
        <w:rPr>
          <w:rFonts w:ascii="Times New Roman" w:hAnsi="Times New Roman" w:cs="Times New Roman"/>
          <w:b/>
          <w:i/>
        </w:rPr>
        <w:t>,</w:t>
      </w:r>
      <w:r w:rsidR="00C516EB">
        <w:rPr>
          <w:rFonts w:ascii="Times New Roman" w:hAnsi="Times New Roman" w:cs="Times New Roman"/>
          <w:b/>
          <w:i/>
          <w:lang w:val="ru-RU"/>
        </w:rPr>
        <w:t>08</w:t>
      </w:r>
      <w:r w:rsidRPr="000D7403">
        <w:rPr>
          <w:rFonts w:ascii="Times New Roman" w:hAnsi="Times New Roman" w:cs="Times New Roman"/>
          <w:b/>
          <w:i/>
        </w:rPr>
        <w:t xml:space="preserve"> тыс. </w:t>
      </w:r>
      <w:proofErr w:type="spellStart"/>
      <w:r w:rsidRPr="000D7403">
        <w:rPr>
          <w:rFonts w:ascii="Times New Roman" w:hAnsi="Times New Roman" w:cs="Times New Roman"/>
          <w:b/>
          <w:i/>
        </w:rPr>
        <w:t>руб</w:t>
      </w:r>
      <w:proofErr w:type="spellEnd"/>
      <w:r w:rsidR="00F0058D">
        <w:rPr>
          <w:rFonts w:ascii="Times New Roman" w:hAnsi="Times New Roman" w:cs="Times New Roman"/>
          <w:b/>
          <w:i/>
          <w:lang w:val="ru-RU"/>
        </w:rPr>
        <w:t>.</w:t>
      </w:r>
    </w:p>
    <w:p w:rsidR="008D6CDE" w:rsidRPr="000B3172" w:rsidRDefault="00D72CF8" w:rsidP="000B3172">
      <w:pPr>
        <w:ind w:left="851"/>
        <w:jc w:val="both"/>
        <w:rPr>
          <w:rFonts w:ascii="Times New Roman" w:hAnsi="Times New Roman" w:cs="Times New Roman"/>
          <w:b/>
          <w:i/>
        </w:rPr>
      </w:pPr>
      <w:r w:rsidRPr="00341D07">
        <w:rPr>
          <w:rFonts w:ascii="Times New Roman" w:hAnsi="Times New Roman" w:cs="Times New Roman"/>
          <w:b/>
          <w:i/>
        </w:rPr>
        <w:t xml:space="preserve">Вынесено </w:t>
      </w:r>
      <w:r w:rsidR="00C516EB">
        <w:rPr>
          <w:rFonts w:ascii="Times New Roman" w:hAnsi="Times New Roman" w:cs="Times New Roman"/>
          <w:b/>
          <w:i/>
          <w:lang w:val="ru-RU"/>
        </w:rPr>
        <w:t>9</w:t>
      </w:r>
      <w:r w:rsidRPr="00341D0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1D07">
        <w:rPr>
          <w:rFonts w:ascii="Times New Roman" w:hAnsi="Times New Roman" w:cs="Times New Roman"/>
          <w:b/>
          <w:i/>
        </w:rPr>
        <w:t>предупреждени</w:t>
      </w:r>
      <w:proofErr w:type="spellEnd"/>
      <w:r w:rsidR="00C516EB">
        <w:rPr>
          <w:rFonts w:ascii="Times New Roman" w:hAnsi="Times New Roman" w:cs="Times New Roman"/>
          <w:b/>
          <w:i/>
          <w:lang w:val="ru-RU"/>
        </w:rPr>
        <w:t>й</w:t>
      </w:r>
      <w:r w:rsidRPr="00341D07">
        <w:rPr>
          <w:rFonts w:ascii="Times New Roman" w:hAnsi="Times New Roman" w:cs="Times New Roman"/>
          <w:b/>
          <w:i/>
        </w:rPr>
        <w:t xml:space="preserve"> о прекращении нарушения антимонопольного законодательства, из них исполнено </w:t>
      </w:r>
      <w:r w:rsidR="00C516EB">
        <w:rPr>
          <w:rFonts w:ascii="Times New Roman" w:hAnsi="Times New Roman" w:cs="Times New Roman"/>
          <w:b/>
          <w:i/>
          <w:lang w:val="ru-RU"/>
        </w:rPr>
        <w:t>8</w:t>
      </w:r>
      <w:r w:rsidR="00377FDC">
        <w:rPr>
          <w:rFonts w:ascii="Times New Roman" w:hAnsi="Times New Roman" w:cs="Times New Roman"/>
          <w:b/>
          <w:i/>
          <w:lang w:val="ru-RU"/>
        </w:rPr>
        <w:t>.</w:t>
      </w:r>
      <w:r w:rsidR="000B3172">
        <w:rPr>
          <w:rFonts w:ascii="Times New Roman" w:hAnsi="Times New Roman" w:cs="Times New Roman"/>
          <w:b/>
          <w:i/>
          <w:lang w:val="ru-RU"/>
        </w:rPr>
        <w:t xml:space="preserve"> </w:t>
      </w:r>
      <w:r w:rsidRPr="00341D07">
        <w:rPr>
          <w:rFonts w:ascii="Times New Roman" w:hAnsi="Times New Roman" w:cs="Times New Roman"/>
          <w:b/>
          <w:i/>
        </w:rPr>
        <w:t xml:space="preserve">Выдано </w:t>
      </w:r>
      <w:r w:rsidR="00C516EB">
        <w:rPr>
          <w:rFonts w:ascii="Times New Roman" w:hAnsi="Times New Roman" w:cs="Times New Roman"/>
          <w:b/>
          <w:i/>
          <w:lang w:val="ru-RU"/>
        </w:rPr>
        <w:t>27</w:t>
      </w:r>
      <w:r w:rsidRPr="00341D07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341D07">
        <w:rPr>
          <w:rFonts w:ascii="Times New Roman" w:hAnsi="Times New Roman" w:cs="Times New Roman"/>
          <w:b/>
          <w:i/>
        </w:rPr>
        <w:t>предписани</w:t>
      </w:r>
      <w:proofErr w:type="spellEnd"/>
      <w:r w:rsidR="00377FDC">
        <w:rPr>
          <w:rFonts w:ascii="Times New Roman" w:hAnsi="Times New Roman" w:cs="Times New Roman"/>
          <w:b/>
          <w:i/>
          <w:lang w:val="ru-RU"/>
        </w:rPr>
        <w:t>й</w:t>
      </w:r>
      <w:r w:rsidRPr="00341D07">
        <w:rPr>
          <w:rFonts w:ascii="Times New Roman" w:hAnsi="Times New Roman" w:cs="Times New Roman"/>
          <w:b/>
          <w:i/>
        </w:rPr>
        <w:t xml:space="preserve">, </w:t>
      </w:r>
      <w:r w:rsidR="00C516EB">
        <w:rPr>
          <w:rFonts w:ascii="Times New Roman" w:hAnsi="Times New Roman" w:cs="Times New Roman"/>
          <w:b/>
          <w:i/>
          <w:lang w:val="ru-RU"/>
        </w:rPr>
        <w:t>все исполнены</w:t>
      </w:r>
      <w:r w:rsidRPr="00341D07">
        <w:rPr>
          <w:rFonts w:ascii="Times New Roman" w:hAnsi="Times New Roman" w:cs="Times New Roman"/>
          <w:b/>
          <w:i/>
        </w:rPr>
        <w:t xml:space="preserve">», - рассказал участникам </w:t>
      </w:r>
      <w:r>
        <w:rPr>
          <w:rFonts w:ascii="Times New Roman" w:hAnsi="Times New Roman" w:cs="Times New Roman"/>
          <w:b/>
          <w:i/>
          <w:lang w:val="ru-RU"/>
        </w:rPr>
        <w:t>мероприятия</w:t>
      </w:r>
      <w:r w:rsidRPr="00341D07">
        <w:rPr>
          <w:rFonts w:ascii="Times New Roman" w:hAnsi="Times New Roman" w:cs="Times New Roman"/>
          <w:b/>
          <w:i/>
        </w:rPr>
        <w:t xml:space="preserve"> </w:t>
      </w:r>
      <w:r w:rsidR="00377FDC">
        <w:rPr>
          <w:rFonts w:ascii="Times New Roman" w:hAnsi="Times New Roman" w:cs="Times New Roman"/>
          <w:b/>
          <w:i/>
          <w:lang w:val="ru-RU"/>
        </w:rPr>
        <w:t>Артур Пряхин.</w:t>
      </w:r>
      <w:r>
        <w:rPr>
          <w:rFonts w:ascii="Times New Roman" w:hAnsi="Times New Roman" w:cs="Times New Roman"/>
        </w:rPr>
        <w:t xml:space="preserve"> </w:t>
      </w:r>
    </w:p>
    <w:p w:rsidR="00C516EB" w:rsidRDefault="00C516EB" w:rsidP="00C516EB">
      <w:pPr>
        <w:ind w:right="-283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lang w:val="ru-RU"/>
        </w:rPr>
      </w:pPr>
    </w:p>
    <w:p w:rsidR="00146907" w:rsidRDefault="00146907" w:rsidP="00C516E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Далее у</w:t>
      </w:r>
      <w:r w:rsidR="00C516EB" w:rsidRPr="00C516EB">
        <w:rPr>
          <w:rFonts w:ascii="Times New Roman" w:eastAsia="Times New Roman" w:hAnsi="Times New Roman" w:cs="Times New Roman"/>
          <w:color w:val="auto"/>
          <w:lang w:val="ru-RU"/>
        </w:rPr>
        <w:t>частник</w:t>
      </w:r>
      <w:r>
        <w:rPr>
          <w:rFonts w:ascii="Times New Roman" w:eastAsia="Times New Roman" w:hAnsi="Times New Roman" w:cs="Times New Roman"/>
          <w:color w:val="auto"/>
          <w:lang w:val="ru-RU"/>
        </w:rPr>
        <w:t>ам</w:t>
      </w:r>
      <w:r w:rsidR="00C516EB" w:rsidRPr="00C516E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Совета</w:t>
      </w:r>
      <w:r w:rsidR="00C516EB" w:rsidRPr="00C516EB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val="ru-RU"/>
        </w:rPr>
        <w:t>был представлен</w:t>
      </w:r>
      <w:r w:rsidR="00C516EB" w:rsidRPr="00C516EB">
        <w:rPr>
          <w:rFonts w:ascii="Times New Roman" w:eastAsia="Times New Roman" w:hAnsi="Times New Roman" w:cs="Times New Roman"/>
          <w:color w:val="auto"/>
          <w:lang w:val="ru-RU"/>
        </w:rPr>
        <w:t xml:space="preserve"> нов</w:t>
      </w:r>
      <w:r>
        <w:rPr>
          <w:rFonts w:ascii="Times New Roman" w:eastAsia="Times New Roman" w:hAnsi="Times New Roman" w:cs="Times New Roman"/>
          <w:color w:val="auto"/>
          <w:lang w:val="ru-RU"/>
        </w:rPr>
        <w:t>ый</w:t>
      </w:r>
      <w:r w:rsidR="00C516EB" w:rsidRPr="00C516EB">
        <w:rPr>
          <w:rFonts w:ascii="Times New Roman" w:eastAsia="Times New Roman" w:hAnsi="Times New Roman" w:cs="Times New Roman"/>
          <w:color w:val="auto"/>
          <w:lang w:val="ru-RU"/>
        </w:rPr>
        <w:t xml:space="preserve"> Национальн</w:t>
      </w:r>
      <w:r>
        <w:rPr>
          <w:rFonts w:ascii="Times New Roman" w:eastAsia="Times New Roman" w:hAnsi="Times New Roman" w:cs="Times New Roman"/>
          <w:color w:val="auto"/>
          <w:lang w:val="ru-RU"/>
        </w:rPr>
        <w:t>ый план («дорожная карта»)</w:t>
      </w:r>
      <w:r w:rsidR="00C516EB" w:rsidRPr="00C516EB">
        <w:rPr>
          <w:rFonts w:ascii="Times New Roman" w:eastAsia="Times New Roman" w:hAnsi="Times New Roman" w:cs="Times New Roman"/>
          <w:color w:val="auto"/>
          <w:lang w:val="ru-RU"/>
        </w:rPr>
        <w:t xml:space="preserve"> развития конкуренции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в Российской Федерации на 2021-2025 годы</w:t>
      </w:r>
      <w:r w:rsidR="00C516EB" w:rsidRPr="00C516EB">
        <w:rPr>
          <w:rFonts w:ascii="Times New Roman" w:eastAsia="Times New Roman" w:hAnsi="Times New Roman" w:cs="Times New Roman"/>
          <w:color w:val="auto"/>
          <w:lang w:val="ru-RU"/>
        </w:rPr>
        <w:t>, утвержденн</w:t>
      </w:r>
      <w:r>
        <w:rPr>
          <w:rFonts w:ascii="Times New Roman" w:eastAsia="Times New Roman" w:hAnsi="Times New Roman" w:cs="Times New Roman"/>
          <w:color w:val="auto"/>
          <w:lang w:val="ru-RU"/>
        </w:rPr>
        <w:t>ый</w:t>
      </w:r>
      <w:r w:rsidR="00C516EB" w:rsidRPr="00C516EB">
        <w:rPr>
          <w:rFonts w:ascii="Times New Roman" w:eastAsia="Times New Roman" w:hAnsi="Times New Roman" w:cs="Times New Roman"/>
          <w:color w:val="auto"/>
          <w:lang w:val="ru-RU"/>
        </w:rPr>
        <w:t xml:space="preserve"> распоряжением Правительства Российской Федерации от </w:t>
      </w:r>
      <w:r>
        <w:rPr>
          <w:rFonts w:ascii="Times New Roman" w:eastAsia="Times New Roman" w:hAnsi="Times New Roman" w:cs="Times New Roman"/>
          <w:color w:val="auto"/>
          <w:lang w:val="ru-RU"/>
        </w:rPr>
        <w:t>02.09.2021 №2424-р</w:t>
      </w:r>
      <w:r w:rsidR="00C4028A">
        <w:rPr>
          <w:rFonts w:ascii="Times New Roman" w:eastAsia="Times New Roman" w:hAnsi="Times New Roman" w:cs="Times New Roman"/>
          <w:color w:val="auto"/>
          <w:lang w:val="ru-RU"/>
        </w:rPr>
        <w:t>*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, озвучены главные цели и задачи </w:t>
      </w:r>
      <w:r w:rsidR="00931536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программного </w:t>
      </w:r>
      <w:r>
        <w:rPr>
          <w:rFonts w:ascii="Times New Roman" w:eastAsia="Times New Roman" w:hAnsi="Times New Roman" w:cs="Times New Roman"/>
          <w:color w:val="auto"/>
          <w:lang w:val="ru-RU"/>
        </w:rPr>
        <w:t>документ</w:t>
      </w:r>
      <w:r w:rsidR="00931536">
        <w:rPr>
          <w:rFonts w:ascii="Times New Roman" w:eastAsia="Times New Roman" w:hAnsi="Times New Roman" w:cs="Times New Roman"/>
          <w:color w:val="auto"/>
          <w:lang w:val="ru-RU"/>
        </w:rPr>
        <w:t>а</w:t>
      </w:r>
      <w:r>
        <w:rPr>
          <w:rFonts w:ascii="Times New Roman" w:eastAsia="Times New Roman" w:hAnsi="Times New Roman" w:cs="Times New Roman"/>
          <w:color w:val="auto"/>
          <w:lang w:val="ru-RU"/>
        </w:rPr>
        <w:t>, а также приоритетные направления для развития конкуренции в эк</w:t>
      </w:r>
      <w:r w:rsidR="00931536">
        <w:rPr>
          <w:rFonts w:ascii="Times New Roman" w:eastAsia="Times New Roman" w:hAnsi="Times New Roman" w:cs="Times New Roman"/>
          <w:color w:val="auto"/>
          <w:lang w:val="ru-RU"/>
        </w:rPr>
        <w:t>о</w:t>
      </w:r>
      <w:r>
        <w:rPr>
          <w:rFonts w:ascii="Times New Roman" w:eastAsia="Times New Roman" w:hAnsi="Times New Roman" w:cs="Times New Roman"/>
          <w:color w:val="auto"/>
          <w:lang w:val="ru-RU"/>
        </w:rPr>
        <w:t>номике</w:t>
      </w:r>
      <w:r w:rsidR="00931536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587919" w:rsidRPr="000E6352" w:rsidRDefault="00587919" w:rsidP="00587919">
      <w:pPr>
        <w:autoSpaceDE w:val="0"/>
        <w:autoSpaceDN w:val="0"/>
        <w:adjustRightInd w:val="0"/>
        <w:ind w:left="851"/>
        <w:jc w:val="both"/>
        <w:rPr>
          <w:rStyle w:val="aa"/>
          <w:rFonts w:ascii="Times New Roman" w:hAnsi="Times New Roman" w:cs="Times New Roman"/>
          <w:b/>
          <w:lang w:val="ru-RU"/>
        </w:rPr>
      </w:pPr>
      <w:r w:rsidRPr="000E6352">
        <w:rPr>
          <w:rFonts w:ascii="Times New Roman" w:hAnsi="Times New Roman" w:cs="Times New Roman"/>
          <w:b/>
          <w:lang w:val="ru-RU"/>
        </w:rPr>
        <w:t>«З</w:t>
      </w:r>
      <w:proofErr w:type="spellStart"/>
      <w:r w:rsidRPr="000E6352">
        <w:rPr>
          <w:rStyle w:val="aa"/>
          <w:rFonts w:ascii="Times New Roman" w:hAnsi="Times New Roman" w:cs="Times New Roman"/>
          <w:b/>
        </w:rPr>
        <w:t>аложенные</w:t>
      </w:r>
      <w:proofErr w:type="spellEnd"/>
      <w:r w:rsidRPr="000E6352">
        <w:rPr>
          <w:rStyle w:val="aa"/>
          <w:rFonts w:ascii="Times New Roman" w:hAnsi="Times New Roman" w:cs="Times New Roman"/>
          <w:b/>
        </w:rPr>
        <w:t xml:space="preserve"> в </w:t>
      </w:r>
      <w:r w:rsidRPr="000E6352">
        <w:rPr>
          <w:rStyle w:val="aa"/>
          <w:rFonts w:ascii="Times New Roman" w:hAnsi="Times New Roman" w:cs="Times New Roman"/>
          <w:b/>
          <w:lang w:val="ru-RU"/>
        </w:rPr>
        <w:t>Национальном плане</w:t>
      </w:r>
      <w:r w:rsidRPr="000E6352">
        <w:rPr>
          <w:rStyle w:val="aa"/>
          <w:rFonts w:ascii="Times New Roman" w:hAnsi="Times New Roman" w:cs="Times New Roman"/>
          <w:b/>
        </w:rPr>
        <w:t xml:space="preserve"> мероприятия направлены на решение основных системных и отраслевых проблем, создание благоприятных условий для ведения частного бизнеса, устранение административных барьеров и искажений конкурентной среды</w:t>
      </w:r>
      <w:r w:rsidRPr="000E6352">
        <w:rPr>
          <w:rStyle w:val="aa"/>
          <w:rFonts w:ascii="Times New Roman" w:hAnsi="Times New Roman" w:cs="Times New Roman"/>
          <w:b/>
          <w:lang w:val="ru-RU"/>
        </w:rPr>
        <w:t xml:space="preserve">. </w:t>
      </w:r>
    </w:p>
    <w:p w:rsidR="00587919" w:rsidRPr="000E6352" w:rsidRDefault="00587919" w:rsidP="00587919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/>
          <w:i/>
        </w:rPr>
      </w:pPr>
      <w:r w:rsidRPr="000E6352">
        <w:rPr>
          <w:rFonts w:ascii="Times New Roman" w:hAnsi="Times New Roman" w:cs="Times New Roman"/>
          <w:b/>
          <w:i/>
          <w:lang w:val="ru-RU"/>
        </w:rPr>
        <w:t>В</w:t>
      </w:r>
      <w:r w:rsidRPr="000E6352">
        <w:rPr>
          <w:rFonts w:ascii="Times New Roman" w:hAnsi="Times New Roman" w:cs="Times New Roman"/>
          <w:b/>
          <w:i/>
        </w:rPr>
        <w:t xml:space="preserve"> число ключевых задач реализации </w:t>
      </w:r>
      <w:proofErr w:type="spellStart"/>
      <w:r w:rsidRPr="000E6352">
        <w:rPr>
          <w:rFonts w:ascii="Times New Roman" w:hAnsi="Times New Roman" w:cs="Times New Roman"/>
          <w:b/>
          <w:i/>
        </w:rPr>
        <w:t>Нацплана</w:t>
      </w:r>
      <w:proofErr w:type="spellEnd"/>
      <w:r w:rsidRPr="000E6352">
        <w:rPr>
          <w:rFonts w:ascii="Times New Roman" w:hAnsi="Times New Roman" w:cs="Times New Roman"/>
          <w:b/>
          <w:i/>
        </w:rPr>
        <w:t xml:space="preserve"> на 2021 – 2025 годы вошли развитие малого и среднего предпринимательства, обеспечение эффективного и прозрачного управления государственной и муниципальной собственностью и </w:t>
      </w:r>
      <w:proofErr w:type="spellStart"/>
      <w:r w:rsidRPr="000E6352">
        <w:rPr>
          <w:rFonts w:ascii="Times New Roman" w:hAnsi="Times New Roman" w:cs="Times New Roman"/>
          <w:b/>
          <w:i/>
        </w:rPr>
        <w:t>цифровизация</w:t>
      </w:r>
      <w:proofErr w:type="spellEnd"/>
      <w:r w:rsidRPr="000E6352">
        <w:rPr>
          <w:rFonts w:ascii="Times New Roman" w:hAnsi="Times New Roman" w:cs="Times New Roman"/>
          <w:b/>
          <w:i/>
        </w:rPr>
        <w:t xml:space="preserve"> антимонопольного и тарифного регулирования. </w:t>
      </w:r>
    </w:p>
    <w:p w:rsidR="008F184B" w:rsidRPr="000E6352" w:rsidRDefault="00587919" w:rsidP="00587919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b/>
          <w:i/>
          <w:lang w:val="ru-RU"/>
        </w:rPr>
      </w:pPr>
      <w:r w:rsidRPr="000E6352">
        <w:rPr>
          <w:rFonts w:ascii="Times New Roman" w:hAnsi="Times New Roman" w:cs="Times New Roman"/>
          <w:b/>
          <w:i/>
        </w:rPr>
        <w:t>Национальный план определяет в качестве приоритетных направлений для развития конкуренции агропромышленный комплекс, сферы информационных технологий, энергетики, обращения твердых коммунальных отходов, природных ресурсов, строительства, транспорта, образования, здравоохранения, финансовых рынков, торговли и другие</w:t>
      </w:r>
      <w:r w:rsidR="008F184B" w:rsidRPr="000E6352">
        <w:rPr>
          <w:rFonts w:ascii="Times New Roman" w:hAnsi="Times New Roman" w:cs="Times New Roman"/>
          <w:b/>
          <w:i/>
          <w:lang w:val="ru-RU"/>
        </w:rPr>
        <w:t>.</w:t>
      </w:r>
    </w:p>
    <w:p w:rsidR="00587919" w:rsidRPr="00587919" w:rsidRDefault="008F184B" w:rsidP="00587919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iCs/>
          <w:lang w:val="ru-RU"/>
        </w:rPr>
      </w:pPr>
      <w:r w:rsidRPr="000E6352">
        <w:rPr>
          <w:rFonts w:ascii="Times New Roman" w:hAnsi="Times New Roman" w:cs="Times New Roman"/>
          <w:b/>
          <w:i/>
          <w:lang w:val="ru-RU"/>
        </w:rPr>
        <w:lastRenderedPageBreak/>
        <w:t xml:space="preserve">До конца текущего года на региональном уровне органам власти необходимо утвердить «дорожную карту» и включить в нее положения, направленные на реализацию мероприятий и достижение на республиканском уровне ожидаемых результатов развития конкуренции в отдельных отраслях экономики, предусмотренных </w:t>
      </w:r>
      <w:proofErr w:type="spellStart"/>
      <w:r w:rsidRPr="000E6352">
        <w:rPr>
          <w:rFonts w:ascii="Times New Roman" w:hAnsi="Times New Roman" w:cs="Times New Roman"/>
          <w:b/>
          <w:i/>
          <w:lang w:val="ru-RU"/>
        </w:rPr>
        <w:t>Нацпланом</w:t>
      </w:r>
      <w:proofErr w:type="spellEnd"/>
      <w:r w:rsidR="00587919" w:rsidRPr="000E6352">
        <w:rPr>
          <w:rFonts w:ascii="Times New Roman" w:hAnsi="Times New Roman" w:cs="Times New Roman"/>
          <w:b/>
          <w:i/>
          <w:lang w:val="ru-RU"/>
        </w:rPr>
        <w:t>»</w:t>
      </w:r>
      <w:r w:rsidR="00587919">
        <w:rPr>
          <w:rFonts w:ascii="Times New Roman" w:hAnsi="Times New Roman" w:cs="Times New Roman"/>
          <w:lang w:val="ru-RU"/>
        </w:rPr>
        <w:t>, -</w:t>
      </w:r>
      <w:r w:rsidR="008E474C" w:rsidRPr="008E474C">
        <w:rPr>
          <w:rFonts w:ascii="Times New Roman" w:hAnsi="Times New Roman" w:cs="Times New Roman"/>
          <w:lang w:val="ru-RU"/>
        </w:rPr>
        <w:t xml:space="preserve"> </w:t>
      </w:r>
      <w:r w:rsidR="008E474C">
        <w:rPr>
          <w:rFonts w:ascii="Times New Roman" w:hAnsi="Times New Roman" w:cs="Times New Roman"/>
          <w:lang w:val="ru-RU"/>
        </w:rPr>
        <w:t xml:space="preserve">уточнил </w:t>
      </w:r>
      <w:r w:rsidR="008E474C" w:rsidRPr="008E474C">
        <w:rPr>
          <w:rFonts w:ascii="Times New Roman" w:eastAsia="Times New Roman" w:hAnsi="Times New Roman" w:cs="Times New Roman"/>
        </w:rPr>
        <w:t>руководитель конкурентного ведомства в Карелии</w:t>
      </w:r>
      <w:r w:rsidR="00587919" w:rsidRPr="00587919">
        <w:rPr>
          <w:rFonts w:ascii="Times New Roman" w:hAnsi="Times New Roman" w:cs="Times New Roman"/>
        </w:rPr>
        <w:t>.</w:t>
      </w:r>
    </w:p>
    <w:p w:rsidR="00931536" w:rsidRDefault="009116CB" w:rsidP="00C516E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Члены Общественного совета выразили готовность оказывать необходимую методологическую и информационную помощь в целях реализации положений «дорожной карты».</w:t>
      </w:r>
    </w:p>
    <w:p w:rsidR="009116CB" w:rsidRDefault="009116CB" w:rsidP="00C516EB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В продолжение выступления Артур Пряхин рассказал о ходе деятельности по реализации специализации Карельского УФАС России. </w:t>
      </w:r>
    </w:p>
    <w:p w:rsidR="005D1D5A" w:rsidRDefault="005D1D5A" w:rsidP="00C516EB">
      <w:pPr>
        <w:spacing w:before="100" w:beforeAutospacing="1" w:after="100" w:afterAutospacing="1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Глава </w:t>
      </w:r>
      <w:r w:rsidR="008B7F2B">
        <w:rPr>
          <w:rFonts w:ascii="Times New Roman" w:hAnsi="Times New Roman" w:cs="Times New Roman"/>
          <w:lang w:val="ru-RU"/>
        </w:rPr>
        <w:t>УФАС Карелии</w:t>
      </w:r>
      <w:r>
        <w:rPr>
          <w:rFonts w:ascii="Times New Roman" w:hAnsi="Times New Roman" w:cs="Times New Roman"/>
          <w:lang w:val="ru-RU"/>
        </w:rPr>
        <w:t xml:space="preserve"> пояснил, что </w:t>
      </w:r>
      <w:r w:rsidR="000E6352" w:rsidRPr="000E6352">
        <w:rPr>
          <w:rFonts w:ascii="Times New Roman" w:hAnsi="Times New Roman" w:cs="Times New Roman"/>
          <w:b/>
          <w:i/>
          <w:lang w:val="ru-RU"/>
        </w:rPr>
        <w:t>«</w:t>
      </w:r>
      <w:r w:rsidRPr="000E6352">
        <w:rPr>
          <w:rFonts w:ascii="Times New Roman" w:hAnsi="Times New Roman" w:cs="Times New Roman"/>
          <w:b/>
          <w:i/>
          <w:lang w:val="ru-RU"/>
        </w:rPr>
        <w:t>с</w:t>
      </w:r>
      <w:proofErr w:type="spellStart"/>
      <w:r w:rsidRPr="000E6352">
        <w:rPr>
          <w:rFonts w:ascii="Times New Roman" w:hAnsi="Times New Roman" w:cs="Times New Roman"/>
          <w:b/>
          <w:i/>
        </w:rPr>
        <w:t>пециализация</w:t>
      </w:r>
      <w:proofErr w:type="spellEnd"/>
      <w:r w:rsidRPr="000E6352">
        <w:rPr>
          <w:rFonts w:ascii="Times New Roman" w:hAnsi="Times New Roman" w:cs="Times New Roman"/>
          <w:b/>
          <w:i/>
        </w:rPr>
        <w:t xml:space="preserve"> территориального органа </w:t>
      </w:r>
      <w:proofErr w:type="gramStart"/>
      <w:r w:rsidRPr="000E6352">
        <w:rPr>
          <w:rFonts w:ascii="Times New Roman" w:hAnsi="Times New Roman" w:cs="Times New Roman"/>
          <w:b/>
          <w:i/>
          <w:lang w:val="ru-RU"/>
        </w:rPr>
        <w:t xml:space="preserve">это </w:t>
      </w:r>
      <w:r w:rsidRPr="000E6352">
        <w:rPr>
          <w:rFonts w:ascii="Times New Roman" w:hAnsi="Times New Roman" w:cs="Times New Roman"/>
          <w:b/>
          <w:i/>
        </w:rPr>
        <w:t xml:space="preserve"> углубленное</w:t>
      </w:r>
      <w:proofErr w:type="gramEnd"/>
      <w:r w:rsidRPr="000E6352">
        <w:rPr>
          <w:rFonts w:ascii="Times New Roman" w:hAnsi="Times New Roman" w:cs="Times New Roman"/>
          <w:b/>
          <w:i/>
        </w:rPr>
        <w:t xml:space="preserve"> знание в одной из </w:t>
      </w:r>
      <w:r w:rsidRPr="000E6352">
        <w:rPr>
          <w:rFonts w:ascii="Times New Roman" w:hAnsi="Times New Roman" w:cs="Times New Roman"/>
          <w:b/>
          <w:i/>
        </w:rPr>
        <w:br/>
        <w:t xml:space="preserve">областей деятельности территориального органа, в которой достигнуты </w:t>
      </w:r>
      <w:r w:rsidRPr="000E6352">
        <w:rPr>
          <w:rFonts w:ascii="Times New Roman" w:hAnsi="Times New Roman" w:cs="Times New Roman"/>
          <w:b/>
          <w:i/>
        </w:rPr>
        <w:br/>
        <w:t>высокие показатели результативности, сформирована положительная практика.</w:t>
      </w:r>
      <w:r w:rsidRPr="000E6352">
        <w:rPr>
          <w:rFonts w:ascii="Times New Roman" w:hAnsi="Times New Roman" w:cs="Times New Roman"/>
          <w:b/>
          <w:i/>
        </w:rPr>
        <w:br/>
        <w:t xml:space="preserve">Цель реализации специализации - создание дополнительных условий для </w:t>
      </w:r>
      <w:r w:rsidRPr="000E6352">
        <w:rPr>
          <w:rFonts w:ascii="Times New Roman" w:hAnsi="Times New Roman" w:cs="Times New Roman"/>
          <w:b/>
          <w:i/>
        </w:rPr>
        <w:br/>
        <w:t xml:space="preserve">интеграции вклада территориальных органов в достижение стратегических </w:t>
      </w:r>
      <w:r w:rsidRPr="000E6352">
        <w:rPr>
          <w:rFonts w:ascii="Times New Roman" w:hAnsi="Times New Roman" w:cs="Times New Roman"/>
          <w:b/>
          <w:i/>
        </w:rPr>
        <w:br/>
        <w:t xml:space="preserve">целей и задач, стоящих перед ФАС России, эффективной реализации </w:t>
      </w:r>
      <w:r w:rsidRPr="000E6352">
        <w:rPr>
          <w:rFonts w:ascii="Times New Roman" w:hAnsi="Times New Roman" w:cs="Times New Roman"/>
          <w:b/>
          <w:i/>
        </w:rPr>
        <w:br/>
        <w:t>полномочий антимонопольных органов</w:t>
      </w:r>
      <w:r w:rsidR="000E6352" w:rsidRPr="000E6352">
        <w:rPr>
          <w:rFonts w:ascii="Times New Roman" w:hAnsi="Times New Roman" w:cs="Times New Roman"/>
          <w:b/>
          <w:i/>
          <w:lang w:val="ru-RU"/>
        </w:rPr>
        <w:t>»</w:t>
      </w:r>
      <w:r w:rsidRPr="005D1D5A">
        <w:rPr>
          <w:rFonts w:ascii="Times New Roman" w:hAnsi="Times New Roman" w:cs="Times New Roman"/>
        </w:rPr>
        <w:t>.</w:t>
      </w:r>
    </w:p>
    <w:p w:rsidR="005D1D5A" w:rsidRPr="00E069FD" w:rsidRDefault="00E069FD" w:rsidP="00E069FD">
      <w:pPr>
        <w:spacing w:before="100" w:beforeAutospacing="1" w:after="100" w:afterAutospacing="1"/>
        <w:ind w:left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Темой </w:t>
      </w:r>
      <w:r w:rsidR="00630316">
        <w:rPr>
          <w:rFonts w:ascii="Times New Roman" w:hAnsi="Times New Roman" w:cs="Times New Roman"/>
          <w:lang w:val="ru-RU"/>
        </w:rPr>
        <w:t xml:space="preserve">индивидуальной </w:t>
      </w:r>
      <w:r>
        <w:rPr>
          <w:rFonts w:ascii="Times New Roman" w:hAnsi="Times New Roman" w:cs="Times New Roman"/>
          <w:lang w:val="ru-RU"/>
        </w:rPr>
        <w:t xml:space="preserve">специализации </w:t>
      </w:r>
      <w:r w:rsidR="008B7F2B">
        <w:rPr>
          <w:rFonts w:ascii="Times New Roman" w:hAnsi="Times New Roman" w:cs="Times New Roman"/>
          <w:lang w:val="ru-RU"/>
        </w:rPr>
        <w:t>Управления Федеральной антимонопольной службы по Республике Карелия</w:t>
      </w:r>
      <w:r>
        <w:rPr>
          <w:rFonts w:ascii="Times New Roman" w:hAnsi="Times New Roman" w:cs="Times New Roman"/>
          <w:lang w:val="ru-RU"/>
        </w:rPr>
        <w:t xml:space="preserve"> является «Взаимодействие антимонопольных и правоохранительных органов при выявлении нарушений антимонопольного законодательства (в том числе </w:t>
      </w:r>
      <w:proofErr w:type="spellStart"/>
      <w:r>
        <w:rPr>
          <w:rFonts w:ascii="Times New Roman" w:hAnsi="Times New Roman" w:cs="Times New Roman"/>
          <w:lang w:val="ru-RU"/>
        </w:rPr>
        <w:t>антиконкурентных</w:t>
      </w:r>
      <w:proofErr w:type="spellEnd"/>
      <w:r>
        <w:rPr>
          <w:rFonts w:ascii="Times New Roman" w:hAnsi="Times New Roman" w:cs="Times New Roman"/>
          <w:lang w:val="ru-RU"/>
        </w:rPr>
        <w:t xml:space="preserve"> соглашений)».</w:t>
      </w:r>
      <w:r w:rsidR="009D0D10">
        <w:rPr>
          <w:rFonts w:ascii="Times New Roman" w:hAnsi="Times New Roman" w:cs="Times New Roman"/>
          <w:lang w:val="ru-RU"/>
        </w:rPr>
        <w:t xml:space="preserve"> </w:t>
      </w:r>
    </w:p>
    <w:p w:rsidR="009D0D10" w:rsidRDefault="00E27681" w:rsidP="00AF1CE8">
      <w:pPr>
        <w:ind w:left="851"/>
        <w:jc w:val="both"/>
        <w:rPr>
          <w:rFonts w:ascii="Times New Roman" w:hAnsi="Times New Roman" w:cs="Times New Roman"/>
        </w:rPr>
      </w:pPr>
      <w:r w:rsidRPr="0066062A">
        <w:rPr>
          <w:rFonts w:ascii="Times New Roman" w:hAnsi="Times New Roman" w:cs="Times New Roman"/>
        </w:rPr>
        <w:t>Артур Пряхин</w:t>
      </w:r>
      <w:r w:rsidR="009D0D10">
        <w:rPr>
          <w:rFonts w:ascii="Times New Roman" w:hAnsi="Times New Roman" w:cs="Times New Roman"/>
          <w:lang w:val="ru-RU"/>
        </w:rPr>
        <w:t xml:space="preserve"> отметил положительный опыт взаимодействия регионального конкурентного ведомства и правоохранительных органов республики</w:t>
      </w:r>
      <w:r w:rsidR="009D0D10">
        <w:rPr>
          <w:rFonts w:ascii="Times New Roman" w:hAnsi="Times New Roman" w:cs="Times New Roman"/>
        </w:rPr>
        <w:t>.</w:t>
      </w:r>
      <w:r w:rsidR="009D0D10">
        <w:rPr>
          <w:rFonts w:ascii="Times New Roman" w:hAnsi="Times New Roman" w:cs="Times New Roman"/>
          <w:lang w:val="ru-RU"/>
        </w:rPr>
        <w:t xml:space="preserve"> </w:t>
      </w:r>
      <w:r w:rsidR="009D0D10">
        <w:rPr>
          <w:rFonts w:ascii="Times New Roman" w:hAnsi="Times New Roman" w:cs="Times New Roman"/>
        </w:rPr>
        <w:t xml:space="preserve"> </w:t>
      </w:r>
    </w:p>
    <w:p w:rsidR="00AF1CE8" w:rsidRDefault="009D0D10" w:rsidP="00AF1CE8">
      <w:pPr>
        <w:ind w:left="851"/>
        <w:jc w:val="both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hAnsi="Times New Roman" w:cs="Times New Roman"/>
          <w:lang w:val="ru-RU"/>
        </w:rPr>
        <w:t>С</w:t>
      </w:r>
      <w:proofErr w:type="spellStart"/>
      <w:r w:rsidR="00E27681" w:rsidRPr="0066062A">
        <w:rPr>
          <w:rFonts w:ascii="Times New Roman" w:hAnsi="Times New Roman" w:cs="Times New Roman"/>
        </w:rPr>
        <w:t>ообщил</w:t>
      </w:r>
      <w:proofErr w:type="spellEnd"/>
      <w:r w:rsidR="00E27681" w:rsidRPr="0066062A">
        <w:rPr>
          <w:rFonts w:ascii="Times New Roman" w:hAnsi="Times New Roman" w:cs="Times New Roman"/>
        </w:rPr>
        <w:t xml:space="preserve"> о том, что в 2019 году впервые в Карелии было возбуждено уголовное дело в отношении участников картельного сговора на электронных торгах. Речь идет о трех компаниях из Санкт-Петербурга, которые занимались поставкой медтехники и лекарственных препаратов в медицинские учреждения республики.  </w:t>
      </w:r>
      <w:r w:rsidR="00E27681" w:rsidRPr="0066062A">
        <w:rPr>
          <w:rFonts w:ascii="Times New Roman" w:eastAsia="Times New Roman" w:hAnsi="Times New Roman" w:cs="Times New Roman"/>
          <w:bCs/>
          <w:kern w:val="36"/>
        </w:rPr>
        <w:t xml:space="preserve"> </w:t>
      </w:r>
    </w:p>
    <w:p w:rsidR="00E27681" w:rsidRDefault="00E27681" w:rsidP="00AF1CE8">
      <w:pPr>
        <w:ind w:left="851"/>
        <w:jc w:val="both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</w:rPr>
        <w:t>В</w:t>
      </w:r>
      <w:r w:rsidRPr="0066062A">
        <w:rPr>
          <w:rFonts w:ascii="Times New Roman" w:eastAsia="Times New Roman" w:hAnsi="Times New Roman" w:cs="Times New Roman"/>
          <w:bCs/>
          <w:kern w:val="36"/>
        </w:rPr>
        <w:t xml:space="preserve"> отношении руководителей </w:t>
      </w:r>
      <w:r>
        <w:rPr>
          <w:rFonts w:ascii="Times New Roman" w:eastAsia="Times New Roman" w:hAnsi="Times New Roman" w:cs="Times New Roman"/>
          <w:bCs/>
          <w:kern w:val="36"/>
        </w:rPr>
        <w:t xml:space="preserve">данных компаний </w:t>
      </w:r>
      <w:r w:rsidR="0087477E">
        <w:rPr>
          <w:rFonts w:ascii="Times New Roman" w:eastAsia="Times New Roman" w:hAnsi="Times New Roman" w:cs="Times New Roman"/>
          <w:bCs/>
          <w:kern w:val="36"/>
          <w:lang w:val="ru-RU"/>
        </w:rPr>
        <w:t>в прошлом году вступил в законную силу</w:t>
      </w:r>
      <w:r w:rsidRPr="0066062A">
        <w:rPr>
          <w:rFonts w:ascii="Times New Roman" w:eastAsia="Times New Roman" w:hAnsi="Times New Roman" w:cs="Times New Roman"/>
          <w:bCs/>
          <w:kern w:val="36"/>
        </w:rPr>
        <w:t xml:space="preserve"> обвинительный приговор по уголовному делу. Они признаны виновными в совершении пр</w:t>
      </w:r>
      <w:r>
        <w:rPr>
          <w:rFonts w:ascii="Times New Roman" w:eastAsia="Times New Roman" w:hAnsi="Times New Roman" w:cs="Times New Roman"/>
          <w:bCs/>
          <w:kern w:val="36"/>
        </w:rPr>
        <w:t>еступления, предусмотренного п. «а»</w:t>
      </w:r>
      <w:r w:rsidRPr="0066062A">
        <w:rPr>
          <w:rFonts w:ascii="Times New Roman" w:eastAsia="Times New Roman" w:hAnsi="Times New Roman" w:cs="Times New Roman"/>
          <w:bCs/>
          <w:kern w:val="36"/>
        </w:rPr>
        <w:t xml:space="preserve"> части 2 статьи 178 УК РФ (участие в картельном сговоре на торгах при проведении 94-х аукционов на поставку медицинского оборудования и лекарственных препаратов в лечебные учреждения Республики Карелия в период 2014-2017 </w:t>
      </w:r>
      <w:proofErr w:type="spellStart"/>
      <w:r w:rsidRPr="0066062A">
        <w:rPr>
          <w:rFonts w:ascii="Times New Roman" w:eastAsia="Times New Roman" w:hAnsi="Times New Roman" w:cs="Times New Roman"/>
          <w:bCs/>
          <w:kern w:val="36"/>
        </w:rPr>
        <w:t>г.г</w:t>
      </w:r>
      <w:proofErr w:type="spellEnd"/>
      <w:r w:rsidRPr="0066062A">
        <w:rPr>
          <w:rFonts w:ascii="Times New Roman" w:eastAsia="Times New Roman" w:hAnsi="Times New Roman" w:cs="Times New Roman"/>
          <w:bCs/>
          <w:kern w:val="36"/>
        </w:rPr>
        <w:t xml:space="preserve">., незаконный доход участников </w:t>
      </w:r>
      <w:proofErr w:type="spellStart"/>
      <w:r w:rsidRPr="0066062A">
        <w:rPr>
          <w:rFonts w:ascii="Times New Roman" w:eastAsia="Times New Roman" w:hAnsi="Times New Roman" w:cs="Times New Roman"/>
          <w:bCs/>
          <w:kern w:val="36"/>
        </w:rPr>
        <w:t>антиконкурентного</w:t>
      </w:r>
      <w:proofErr w:type="spellEnd"/>
      <w:r w:rsidRPr="0066062A">
        <w:rPr>
          <w:rFonts w:ascii="Times New Roman" w:eastAsia="Times New Roman" w:hAnsi="Times New Roman" w:cs="Times New Roman"/>
          <w:bCs/>
          <w:kern w:val="36"/>
        </w:rPr>
        <w:t xml:space="preserve"> соглашения составил более 73 миллионов рублей) и приговорены к условным срокам лишения свободы (от 2 до 2,5 лет). Фигурантам дела также назначено дополнительное наказание в виде штрафа в размере 250</w:t>
      </w:r>
      <w:r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66062A">
        <w:rPr>
          <w:rFonts w:ascii="Times New Roman" w:eastAsia="Times New Roman" w:hAnsi="Times New Roman" w:cs="Times New Roman"/>
          <w:bCs/>
          <w:kern w:val="36"/>
        </w:rPr>
        <w:t>000 рублей каждому, им запрещено заниматься в течение 2-х лет предпринимательской деятельностью, связанной с оборотом медицинского оборудования и препаратов.</w:t>
      </w:r>
    </w:p>
    <w:p w:rsidR="0087477E" w:rsidRDefault="00AF1CE8" w:rsidP="009D0D10">
      <w:pPr>
        <w:ind w:left="851"/>
        <w:jc w:val="both"/>
        <w:rPr>
          <w:rFonts w:ascii="Times New Roman" w:eastAsia="Times New Roman" w:hAnsi="Times New Roman" w:cs="Times New Roman"/>
          <w:bCs/>
          <w:kern w:val="36"/>
          <w:lang w:val="ru-RU"/>
        </w:rPr>
      </w:pPr>
      <w:r w:rsidRPr="00AF1CE8">
        <w:rPr>
          <w:rFonts w:ascii="Times New Roman" w:eastAsia="Times New Roman" w:hAnsi="Times New Roman" w:cs="Times New Roman"/>
          <w:bCs/>
          <w:kern w:val="36"/>
          <w:lang w:val="ru-RU"/>
        </w:rPr>
        <w:t>Спикер подчеркнул</w:t>
      </w:r>
      <w:r w:rsidRPr="00AF1CE8">
        <w:rPr>
          <w:rFonts w:ascii="Times New Roman" w:eastAsia="Times New Roman" w:hAnsi="Times New Roman" w:cs="Times New Roman"/>
          <w:bCs/>
          <w:kern w:val="36"/>
        </w:rPr>
        <w:t>, что впервые в правоприменительной практике правоохранительных и антимонопольных органов Республики Карелия состоялся обвинительный приговор суда за совершение преступления, выразившееся в ограничении конкуренции в составе картеля (статья 178 УК РФ).</w:t>
      </w:r>
      <w:r w:rsidR="0087477E">
        <w:rPr>
          <w:rFonts w:ascii="Times New Roman" w:eastAsia="Times New Roman" w:hAnsi="Times New Roman" w:cs="Times New Roman"/>
          <w:bCs/>
          <w:kern w:val="36"/>
          <w:lang w:val="ru-RU"/>
        </w:rPr>
        <w:t xml:space="preserve"> Основанием для возбуждения данного уголовного дела послужили материалы антимонопольного расследования Карельского УФАС России.</w:t>
      </w:r>
    </w:p>
    <w:p w:rsidR="00C516EB" w:rsidRDefault="0087477E" w:rsidP="009D0D10">
      <w:pPr>
        <w:ind w:left="851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Cs/>
          <w:kern w:val="36"/>
          <w:lang w:val="ru-RU"/>
        </w:rPr>
        <w:t xml:space="preserve">Межведомственное взаимодействие </w:t>
      </w:r>
      <w:r w:rsidR="00A359CD">
        <w:rPr>
          <w:rFonts w:ascii="Times New Roman" w:eastAsia="Times New Roman" w:hAnsi="Times New Roman" w:cs="Times New Roman"/>
          <w:bCs/>
          <w:kern w:val="36"/>
          <w:lang w:val="ru-RU"/>
        </w:rPr>
        <w:t xml:space="preserve">активно </w:t>
      </w:r>
      <w:r>
        <w:rPr>
          <w:rFonts w:ascii="Times New Roman" w:eastAsia="Times New Roman" w:hAnsi="Times New Roman" w:cs="Times New Roman"/>
          <w:bCs/>
          <w:kern w:val="36"/>
          <w:lang w:val="ru-RU"/>
        </w:rPr>
        <w:t xml:space="preserve">продолжается </w:t>
      </w:r>
      <w:r>
        <w:rPr>
          <w:rFonts w:ascii="Times New Roman" w:eastAsia="Times New Roman" w:hAnsi="Times New Roman" w:cs="Times New Roman"/>
          <w:bCs/>
          <w:vanish/>
          <w:kern w:val="36"/>
          <w:lang w:val="ru-RU"/>
        </w:rPr>
        <w:t>омственное взаимодействие продолжвного дела послужили материалы антимонопольного расследования Карельского УФАС России.</w:t>
      </w:r>
      <w:r>
        <w:rPr>
          <w:rFonts w:ascii="Times New Roman" w:eastAsia="Times New Roman" w:hAnsi="Times New Roman" w:cs="Times New Roman"/>
          <w:bCs/>
          <w:vanish/>
          <w:kern w:val="36"/>
          <w:lang w:val="ru-RU"/>
        </w:rPr>
        <w:pgNum/>
      </w:r>
      <w:r>
        <w:rPr>
          <w:rFonts w:ascii="Times New Roman" w:eastAsia="Times New Roman" w:hAnsi="Times New Roman" w:cs="Times New Roman"/>
          <w:bCs/>
          <w:vanish/>
          <w:kern w:val="36"/>
          <w:lang w:val="ru-RU"/>
        </w:rPr>
        <w:pgNum/>
      </w:r>
      <w:r>
        <w:rPr>
          <w:rFonts w:ascii="Times New Roman" w:eastAsia="Times New Roman" w:hAnsi="Times New Roman" w:cs="Times New Roman"/>
          <w:bCs/>
          <w:vanish/>
          <w:kern w:val="36"/>
          <w:lang w:val="ru-RU"/>
        </w:rPr>
        <w:pgNum/>
      </w:r>
      <w:r w:rsidR="00A359CD">
        <w:rPr>
          <w:rFonts w:ascii="Times New Roman" w:eastAsia="Times New Roman" w:hAnsi="Times New Roman" w:cs="Times New Roman"/>
          <w:bCs/>
          <w:kern w:val="36"/>
          <w:lang w:val="ru-RU"/>
        </w:rPr>
        <w:t>и в текущем 2021 году. В настоящее время возбуждено и расследуется уже второе уголовное дело по аналогичному направлению.</w:t>
      </w:r>
      <w:r w:rsidR="00AF1CE8" w:rsidRPr="00AF1CE8">
        <w:rPr>
          <w:rFonts w:ascii="Times New Roman" w:eastAsia="Times New Roman" w:hAnsi="Times New Roman" w:cs="Times New Roman"/>
          <w:bCs/>
          <w:kern w:val="36"/>
          <w:lang w:val="ru-RU"/>
        </w:rPr>
        <w:t xml:space="preserve">               </w:t>
      </w:r>
      <w:r w:rsidR="00AF1CE8" w:rsidRPr="00AF1CE8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9D0D10" w:rsidRPr="009D0D10" w:rsidRDefault="009D0D10" w:rsidP="009D0D10">
      <w:pPr>
        <w:ind w:left="851"/>
        <w:jc w:val="both"/>
        <w:rPr>
          <w:rFonts w:ascii="Times New Roman" w:eastAsia="Times New Roman" w:hAnsi="Times New Roman" w:cs="Times New Roman"/>
          <w:color w:val="auto"/>
        </w:rPr>
      </w:pPr>
    </w:p>
    <w:p w:rsidR="00F1668F" w:rsidRDefault="00FD65D7" w:rsidP="00F1668F">
      <w:pPr>
        <w:ind w:left="851" w:right="-28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Далее слово было передано </w:t>
      </w:r>
      <w:r w:rsidR="009D0D10">
        <w:rPr>
          <w:rFonts w:ascii="Times New Roman" w:hAnsi="Times New Roman" w:cs="Times New Roman"/>
          <w:lang w:val="ru-RU"/>
        </w:rPr>
        <w:t>председателю Общественного совета Нине Швец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9D0D10" w:rsidRPr="008B7F2B" w:rsidRDefault="009D0D10" w:rsidP="004F4029">
      <w:pPr>
        <w:ind w:left="851" w:right="-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Т</w:t>
      </w:r>
      <w:r w:rsidR="00D72CF8" w:rsidRPr="00E4042B">
        <w:rPr>
          <w:rFonts w:ascii="Times New Roman" w:hAnsi="Times New Roman"/>
        </w:rPr>
        <w:t>ем</w:t>
      </w:r>
      <w:r>
        <w:rPr>
          <w:rFonts w:ascii="Times New Roman" w:hAnsi="Times New Roman"/>
          <w:lang w:val="ru-RU"/>
        </w:rPr>
        <w:t>ой</w:t>
      </w:r>
      <w:r w:rsidR="00D72CF8" w:rsidRPr="00E4042B">
        <w:rPr>
          <w:rFonts w:ascii="Times New Roman" w:hAnsi="Times New Roman"/>
        </w:rPr>
        <w:t xml:space="preserve"> для обсу</w:t>
      </w:r>
      <w:r>
        <w:rPr>
          <w:rFonts w:ascii="Times New Roman" w:hAnsi="Times New Roman"/>
        </w:rPr>
        <w:t>ждения стали проблемные вопросы</w:t>
      </w:r>
      <w:r w:rsidR="00D72CF8" w:rsidRPr="00E4042B">
        <w:rPr>
          <w:rFonts w:ascii="Times New Roman" w:hAnsi="Times New Roman"/>
        </w:rPr>
        <w:t xml:space="preserve"> </w:t>
      </w:r>
      <w:proofErr w:type="spellStart"/>
      <w:r w:rsidR="00D72CF8" w:rsidRPr="00E4042B">
        <w:rPr>
          <w:rFonts w:ascii="Times New Roman" w:hAnsi="Times New Roman"/>
        </w:rPr>
        <w:t>применени</w:t>
      </w:r>
      <w:proofErr w:type="spellEnd"/>
      <w:r>
        <w:rPr>
          <w:rFonts w:ascii="Times New Roman" w:hAnsi="Times New Roman"/>
          <w:lang w:val="ru-RU"/>
        </w:rPr>
        <w:t>я</w:t>
      </w:r>
      <w:r w:rsidR="00D72CF8" w:rsidRPr="00E404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законодательства о водоснабжении в части водоотведения</w:t>
      </w:r>
      <w:r w:rsidR="00D72CF8" w:rsidRPr="00E4042B">
        <w:rPr>
          <w:rFonts w:ascii="Times New Roman" w:hAnsi="Times New Roman"/>
        </w:rPr>
        <w:t>.</w:t>
      </w:r>
      <w:r w:rsidR="00D72CF8" w:rsidRPr="00D72CF8">
        <w:rPr>
          <w:rFonts w:ascii="Times New Roman" w:hAnsi="Times New Roman" w:cs="Times New Roman"/>
        </w:rPr>
        <w:t xml:space="preserve"> </w:t>
      </w:r>
      <w:r w:rsidR="00630316">
        <w:rPr>
          <w:rFonts w:ascii="Times New Roman" w:hAnsi="Times New Roman" w:cs="Times New Roman"/>
          <w:lang w:val="ru-RU"/>
        </w:rPr>
        <w:t>Были рассмотрены положения постановления Правительства РФ № 644 от 29.07.2013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  <w:r w:rsidR="008B7F2B">
        <w:rPr>
          <w:rFonts w:ascii="Times New Roman" w:hAnsi="Times New Roman" w:cs="Times New Roman"/>
          <w:lang w:val="ru-RU"/>
        </w:rPr>
        <w:t xml:space="preserve"> (в новой редакции)</w:t>
      </w:r>
      <w:r w:rsidR="00630316">
        <w:rPr>
          <w:rFonts w:ascii="Times New Roman" w:hAnsi="Times New Roman" w:cs="Times New Roman"/>
          <w:lang w:val="ru-RU"/>
        </w:rPr>
        <w:t>. В частности</w:t>
      </w:r>
      <w:r w:rsidR="002C1F6F">
        <w:rPr>
          <w:rFonts w:ascii="Times New Roman" w:hAnsi="Times New Roman" w:cs="Times New Roman"/>
          <w:lang w:val="ru-RU"/>
        </w:rPr>
        <w:t>,</w:t>
      </w:r>
      <w:r w:rsidR="00630316">
        <w:rPr>
          <w:rFonts w:ascii="Times New Roman" w:hAnsi="Times New Roman" w:cs="Times New Roman"/>
          <w:lang w:val="ru-RU"/>
        </w:rPr>
        <w:t xml:space="preserve"> был затронут вопрос </w:t>
      </w:r>
      <w:r w:rsidR="004F4029">
        <w:rPr>
          <w:rFonts w:ascii="Times New Roman" w:hAnsi="Times New Roman" w:cs="Times New Roman"/>
          <w:lang w:val="ru-RU"/>
        </w:rPr>
        <w:t>начисления потребителям платы</w:t>
      </w:r>
      <w:r w:rsidR="004F4029">
        <w:rPr>
          <w:rStyle w:val="markedcontent"/>
          <w:rFonts w:ascii="Times New Roman" w:hAnsi="Times New Roman" w:cs="Times New Roman"/>
        </w:rPr>
        <w:t xml:space="preserve"> за сверхнормативный </w:t>
      </w:r>
      <w:r w:rsidR="008B7F2B" w:rsidRPr="008B7F2B">
        <w:rPr>
          <w:rStyle w:val="markedcontent"/>
          <w:rFonts w:ascii="Times New Roman" w:hAnsi="Times New Roman" w:cs="Times New Roman"/>
        </w:rPr>
        <w:t>сброс загрязняющих веществ и негативное воздействие на систему водоотведения</w:t>
      </w:r>
      <w:r w:rsidR="0071104E" w:rsidRPr="008B7F2B">
        <w:rPr>
          <w:rFonts w:ascii="Times New Roman" w:hAnsi="Times New Roman" w:cs="Times New Roman"/>
          <w:lang w:val="ru-RU"/>
        </w:rPr>
        <w:t xml:space="preserve">. </w:t>
      </w:r>
    </w:p>
    <w:p w:rsidR="000E6352" w:rsidRDefault="000E6352" w:rsidP="004F4029">
      <w:pPr>
        <w:ind w:left="851" w:right="-1"/>
        <w:jc w:val="both"/>
        <w:rPr>
          <w:rFonts w:ascii="Times New Roman" w:hAnsi="Times New Roman" w:cs="Times New Roman"/>
          <w:lang w:val="ru-RU"/>
        </w:rPr>
      </w:pPr>
    </w:p>
    <w:p w:rsidR="0071104E" w:rsidRDefault="00A907D8" w:rsidP="004F4029">
      <w:pPr>
        <w:ind w:left="851" w:right="-1"/>
        <w:contextualSpacing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Присутствующие обменялись мнениями, данн</w:t>
      </w:r>
      <w:r w:rsidR="00A359CD">
        <w:rPr>
          <w:rFonts w:ascii="Times New Roman" w:hAnsi="Times New Roman" w:cs="Times New Roman"/>
          <w:lang w:val="ru-RU"/>
        </w:rPr>
        <w:t>ую</w:t>
      </w:r>
      <w:r>
        <w:rPr>
          <w:rFonts w:ascii="Times New Roman" w:hAnsi="Times New Roman" w:cs="Times New Roman"/>
          <w:lang w:val="ru-RU"/>
        </w:rPr>
        <w:t xml:space="preserve"> </w:t>
      </w:r>
      <w:r w:rsidR="00A359CD">
        <w:rPr>
          <w:rFonts w:ascii="Times New Roman" w:hAnsi="Times New Roman" w:cs="Times New Roman"/>
          <w:lang w:val="ru-RU"/>
        </w:rPr>
        <w:t>проблематику</w:t>
      </w:r>
      <w:r>
        <w:rPr>
          <w:rFonts w:ascii="Times New Roman" w:hAnsi="Times New Roman" w:cs="Times New Roman"/>
          <w:lang w:val="ru-RU"/>
        </w:rPr>
        <w:t xml:space="preserve"> решено вынести на обсуждение </w:t>
      </w:r>
      <w:r w:rsidR="000E6352">
        <w:rPr>
          <w:rFonts w:ascii="Times New Roman" w:hAnsi="Times New Roman" w:cs="Times New Roman"/>
          <w:lang w:val="ru-RU"/>
        </w:rPr>
        <w:t xml:space="preserve">совместно </w:t>
      </w:r>
      <w:r>
        <w:rPr>
          <w:rFonts w:ascii="Times New Roman" w:hAnsi="Times New Roman" w:cs="Times New Roman"/>
          <w:lang w:val="ru-RU"/>
        </w:rPr>
        <w:t xml:space="preserve">с Уполномоченным по защите прав предпринимателей в Республике Карелия Еленой </w:t>
      </w:r>
      <w:proofErr w:type="spellStart"/>
      <w:r>
        <w:rPr>
          <w:rFonts w:ascii="Times New Roman" w:hAnsi="Times New Roman" w:cs="Times New Roman"/>
          <w:lang w:val="ru-RU"/>
        </w:rPr>
        <w:t>Гнетовой</w:t>
      </w:r>
      <w:proofErr w:type="spellEnd"/>
      <w:r>
        <w:rPr>
          <w:rFonts w:ascii="Times New Roman" w:hAnsi="Times New Roman" w:cs="Times New Roman"/>
          <w:lang w:val="ru-RU"/>
        </w:rPr>
        <w:t xml:space="preserve"> для детальной проработки вопроса.</w:t>
      </w:r>
    </w:p>
    <w:p w:rsidR="00A907D8" w:rsidRPr="000B3172" w:rsidRDefault="00A907D8" w:rsidP="004F4029">
      <w:pPr>
        <w:pStyle w:val="a7"/>
        <w:ind w:left="851" w:right="-1"/>
        <w:contextualSpacing/>
        <w:jc w:val="both"/>
      </w:pPr>
      <w:r>
        <w:t>Также нашли отражение в ходе мероприятия вопросы противодействия коррупции и пресечения картельных сговоров при проведении государственных закупок в социально-значимых сферах</w:t>
      </w:r>
      <w:r w:rsidR="000E6352">
        <w:t>, мониторинга цен</w:t>
      </w:r>
      <w:r w:rsidR="000175A6">
        <w:t xml:space="preserve"> на рынке нефтепродуктов</w:t>
      </w:r>
      <w:r>
        <w:t>.</w:t>
      </w:r>
      <w:r w:rsidR="000175A6">
        <w:t xml:space="preserve"> Данная информация принята членами Общественного совета к сведению.</w:t>
      </w:r>
    </w:p>
    <w:p w:rsidR="0084657E" w:rsidRPr="004F4029" w:rsidRDefault="004C6C1C" w:rsidP="004F4029">
      <w:pPr>
        <w:ind w:left="851" w:right="-1"/>
        <w:jc w:val="both"/>
        <w:rPr>
          <w:rFonts w:ascii="Times New Roman" w:hAnsi="Times New Roman" w:cs="Times New Roman"/>
          <w:b/>
          <w:i/>
          <w:lang w:val="ru-RU"/>
        </w:rPr>
      </w:pPr>
      <w:r w:rsidRPr="00A907D8">
        <w:rPr>
          <w:rFonts w:ascii="Times New Roman" w:hAnsi="Times New Roman" w:cs="Times New Roman"/>
        </w:rPr>
        <w:t>Председатель Совета, член Отделения общероссийской организации малого и среднего предпринимательства «Опора России»</w:t>
      </w:r>
      <w:r w:rsidR="00A907D8">
        <w:rPr>
          <w:rFonts w:ascii="Times New Roman" w:hAnsi="Times New Roman" w:cs="Times New Roman"/>
        </w:rPr>
        <w:t>, Нина Швец, закрывая заседание</w:t>
      </w:r>
      <w:r w:rsidRPr="00A907D8">
        <w:rPr>
          <w:rFonts w:ascii="Times New Roman" w:hAnsi="Times New Roman" w:cs="Times New Roman"/>
        </w:rPr>
        <w:t xml:space="preserve"> </w:t>
      </w:r>
      <w:r w:rsidR="00A359CD">
        <w:rPr>
          <w:rFonts w:ascii="Times New Roman" w:hAnsi="Times New Roman" w:cs="Times New Roman"/>
          <w:lang w:val="ru-RU"/>
        </w:rPr>
        <w:t>подвела его итог</w:t>
      </w:r>
      <w:r w:rsidR="00A907D8">
        <w:rPr>
          <w:rFonts w:ascii="Times New Roman" w:hAnsi="Times New Roman" w:cs="Times New Roman"/>
          <w:lang w:val="ru-RU"/>
        </w:rPr>
        <w:t xml:space="preserve">: </w:t>
      </w:r>
      <w:r w:rsidR="00A907D8" w:rsidRPr="004F4029">
        <w:rPr>
          <w:rFonts w:ascii="Times New Roman" w:hAnsi="Times New Roman" w:cs="Times New Roman"/>
          <w:b/>
          <w:i/>
          <w:lang w:val="ru-RU"/>
        </w:rPr>
        <w:t>«Мы уверены</w:t>
      </w:r>
      <w:r w:rsidR="00A907D8" w:rsidRPr="004F4029">
        <w:rPr>
          <w:rFonts w:ascii="Times New Roman" w:hAnsi="Times New Roman" w:cs="Times New Roman"/>
          <w:b/>
          <w:i/>
        </w:rPr>
        <w:t xml:space="preserve"> в том, что антимонопольное регулирование в регионе </w:t>
      </w:r>
      <w:r w:rsidR="004F4029" w:rsidRPr="004F4029">
        <w:rPr>
          <w:rFonts w:ascii="Times New Roman" w:hAnsi="Times New Roman" w:cs="Times New Roman"/>
          <w:b/>
          <w:i/>
          <w:lang w:val="ru-RU"/>
        </w:rPr>
        <w:t xml:space="preserve">и дальше </w:t>
      </w:r>
      <w:r w:rsidR="00A907D8" w:rsidRPr="004F4029">
        <w:rPr>
          <w:rFonts w:ascii="Times New Roman" w:hAnsi="Times New Roman" w:cs="Times New Roman"/>
          <w:b/>
          <w:i/>
        </w:rPr>
        <w:t>будет производится на достойном уровне, строго в рамках действующего законодательства</w:t>
      </w:r>
      <w:r w:rsidR="004F4029">
        <w:rPr>
          <w:rFonts w:ascii="Times New Roman" w:hAnsi="Times New Roman" w:cs="Times New Roman"/>
          <w:b/>
          <w:i/>
          <w:lang w:val="ru-RU"/>
        </w:rPr>
        <w:t xml:space="preserve">. Общественный совет продолжит уделять особое внимание общественному контролю за деятельностью по предотвращению </w:t>
      </w:r>
      <w:r w:rsidR="00DE1FD0">
        <w:rPr>
          <w:rFonts w:ascii="Times New Roman" w:hAnsi="Times New Roman" w:cs="Times New Roman"/>
          <w:b/>
          <w:i/>
          <w:lang w:val="ru-RU"/>
        </w:rPr>
        <w:t>ограничения конкуренции</w:t>
      </w:r>
      <w:r w:rsidR="007A67A4" w:rsidRPr="004F4029">
        <w:rPr>
          <w:rFonts w:ascii="Times New Roman" w:hAnsi="Times New Roman" w:cs="Times New Roman"/>
          <w:b/>
          <w:i/>
        </w:rPr>
        <w:t>».</w:t>
      </w:r>
    </w:p>
    <w:p w:rsidR="00DE1FD0" w:rsidRDefault="00F1668F" w:rsidP="00F1668F">
      <w:pPr>
        <w:pStyle w:val="a7"/>
        <w:ind w:left="851" w:right="-1"/>
        <w:jc w:val="center"/>
      </w:pPr>
      <w:r w:rsidRPr="00F1668F">
        <w:rPr>
          <w:noProof/>
        </w:rPr>
        <w:drawing>
          <wp:inline distT="0" distB="0" distL="0" distR="0">
            <wp:extent cx="2750743" cy="1833207"/>
            <wp:effectExtent l="0" t="0" r="0" b="0"/>
            <wp:docPr id="3" name="Рисунок 3" descr="\\fas-fs-to10\Обмен\1.3 Соловьева Ю.А\от Мурыгиной\Кадры копия надежды\Общественный совет Карельского УФАС России\2021\Заседание ОС 08.10.2021\фото\DSC_0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as-fs-to10\Обмен\1.3 Соловьева Ю.А\от Мурыгиной\Кадры копия надежды\Общественный совет Карельского УФАС России\2021\Заседание ОС 08.10.2021\фото\DSC_05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08" cy="183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172" w:rsidRDefault="003F3AE1" w:rsidP="00DE1FD0">
      <w:pPr>
        <w:pStyle w:val="a7"/>
        <w:ind w:left="851" w:right="-1"/>
        <w:jc w:val="both"/>
      </w:pPr>
      <w:r>
        <w:t>В заключение встречи состоялся брифинг представителей антимонопольного органа.</w:t>
      </w:r>
    </w:p>
    <w:p w:rsidR="0014570B" w:rsidRDefault="00C4028A" w:rsidP="004F4029">
      <w:pPr>
        <w:spacing w:before="100" w:beforeAutospacing="1" w:after="100" w:afterAutospacing="1"/>
        <w:ind w:left="851" w:right="-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*</w:t>
      </w:r>
      <w:r w:rsidRPr="00C4028A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hyperlink r:id="rId8" w:history="1">
        <w:r w:rsidRPr="00C4028A">
          <w:rPr>
            <w:rStyle w:val="a6"/>
            <w:rFonts w:ascii="Times New Roman" w:eastAsia="Times New Roman" w:hAnsi="Times New Roman" w:cs="Times New Roman"/>
            <w:lang w:val="ru-RU"/>
          </w:rPr>
          <w:t>Национальный план («дорожная карта») развития конкуренции в Российской Федерации на 2021-2025 годы, утвержденный распоряжением Правительства Российской Федерации от 02.09.2021 №2424-р</w:t>
        </w:r>
      </w:hyperlink>
    </w:p>
    <w:p w:rsidR="00C4028A" w:rsidRDefault="0087477E" w:rsidP="004F4029">
      <w:pPr>
        <w:pStyle w:val="a7"/>
        <w:ind w:left="851" w:right="-1"/>
        <w:jc w:val="both"/>
      </w:pPr>
      <w:hyperlink r:id="rId9" w:history="1">
        <w:r w:rsidR="00C4028A">
          <w:rPr>
            <w:rStyle w:val="a6"/>
          </w:rPr>
          <w:t xml:space="preserve">Указ Президента Российской Федерации от 21.12.2017 № 618 "Об основных направлениях </w:t>
        </w:r>
        <w:bookmarkStart w:id="0" w:name="_GoBack"/>
        <w:bookmarkEnd w:id="0"/>
        <w:r w:rsidR="00C4028A">
          <w:rPr>
            <w:rStyle w:val="a6"/>
          </w:rPr>
          <w:t>государственной политики по развитию конкуренции"</w:t>
        </w:r>
      </w:hyperlink>
    </w:p>
    <w:p w:rsidR="00C4028A" w:rsidRPr="004F4029" w:rsidRDefault="004F4029" w:rsidP="00242374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4F4029">
        <w:rPr>
          <w:rFonts w:ascii="Times New Roman" w:hAnsi="Times New Roman" w:cs="Times New Roman"/>
          <w:lang w:val="ru-RU"/>
        </w:rPr>
        <w:t xml:space="preserve">С актуальной информацией о деятельности Управления можно ознакомиться </w:t>
      </w:r>
      <w:hyperlink r:id="rId10" w:history="1">
        <w:r w:rsidRPr="004F4029">
          <w:rPr>
            <w:rStyle w:val="a6"/>
            <w:rFonts w:ascii="Times New Roman" w:hAnsi="Times New Roman" w:cs="Times New Roman"/>
            <w:lang w:val="ru-RU"/>
          </w:rPr>
          <w:t>здесь</w:t>
        </w:r>
      </w:hyperlink>
    </w:p>
    <w:p w:rsidR="007D18DC" w:rsidRPr="00012971" w:rsidRDefault="007D18DC" w:rsidP="00F1097D">
      <w:pPr>
        <w:spacing w:before="100" w:beforeAutospacing="1" w:after="100" w:afterAutospacing="1"/>
        <w:ind w:left="851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sectPr w:rsidR="007D18DC" w:rsidRPr="00012971" w:rsidSect="00A66BA6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182A"/>
    <w:multiLevelType w:val="hybridMultilevel"/>
    <w:tmpl w:val="997A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E0E84"/>
    <w:multiLevelType w:val="multilevel"/>
    <w:tmpl w:val="2646C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A6"/>
    <w:rsid w:val="00012971"/>
    <w:rsid w:val="000175A6"/>
    <w:rsid w:val="000B3172"/>
    <w:rsid w:val="000E6352"/>
    <w:rsid w:val="00134FFE"/>
    <w:rsid w:val="0014570B"/>
    <w:rsid w:val="00146907"/>
    <w:rsid w:val="001A2D1F"/>
    <w:rsid w:val="00234D49"/>
    <w:rsid w:val="00242374"/>
    <w:rsid w:val="002C1F6F"/>
    <w:rsid w:val="00377FDC"/>
    <w:rsid w:val="003E1D2A"/>
    <w:rsid w:val="003F3AE1"/>
    <w:rsid w:val="004570A9"/>
    <w:rsid w:val="004C196C"/>
    <w:rsid w:val="004C6C1C"/>
    <w:rsid w:val="004E0A56"/>
    <w:rsid w:val="004F4029"/>
    <w:rsid w:val="00587919"/>
    <w:rsid w:val="005D1D5A"/>
    <w:rsid w:val="00614CB0"/>
    <w:rsid w:val="00622277"/>
    <w:rsid w:val="00630316"/>
    <w:rsid w:val="0071104E"/>
    <w:rsid w:val="00753A43"/>
    <w:rsid w:val="00763B47"/>
    <w:rsid w:val="007A4B18"/>
    <w:rsid w:val="007A67A4"/>
    <w:rsid w:val="007D18DC"/>
    <w:rsid w:val="0084657E"/>
    <w:rsid w:val="0087477E"/>
    <w:rsid w:val="008B7F2B"/>
    <w:rsid w:val="008D6CDE"/>
    <w:rsid w:val="008E474C"/>
    <w:rsid w:val="008F184B"/>
    <w:rsid w:val="009116CB"/>
    <w:rsid w:val="00931536"/>
    <w:rsid w:val="009D0D10"/>
    <w:rsid w:val="009F465D"/>
    <w:rsid w:val="009F61E6"/>
    <w:rsid w:val="00A359CD"/>
    <w:rsid w:val="00A40A4A"/>
    <w:rsid w:val="00A66BA6"/>
    <w:rsid w:val="00A907D8"/>
    <w:rsid w:val="00AF1CE8"/>
    <w:rsid w:val="00BA4FB0"/>
    <w:rsid w:val="00BD3E17"/>
    <w:rsid w:val="00C37084"/>
    <w:rsid w:val="00C4028A"/>
    <w:rsid w:val="00C516EB"/>
    <w:rsid w:val="00CB6045"/>
    <w:rsid w:val="00D51DE4"/>
    <w:rsid w:val="00D72CF8"/>
    <w:rsid w:val="00DE1FD0"/>
    <w:rsid w:val="00E04B28"/>
    <w:rsid w:val="00E069FD"/>
    <w:rsid w:val="00E27681"/>
    <w:rsid w:val="00E4042B"/>
    <w:rsid w:val="00EF4A8D"/>
    <w:rsid w:val="00F0058D"/>
    <w:rsid w:val="00F1097D"/>
    <w:rsid w:val="00F1668F"/>
    <w:rsid w:val="00FB1B38"/>
    <w:rsid w:val="00FD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019F9B-830B-4DCE-8D23-283A5AEE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66BA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link w:val="10"/>
    <w:uiPriority w:val="9"/>
    <w:qFormat/>
    <w:rsid w:val="00BA4FB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6BA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6B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3"/>
    <w:rsid w:val="00A66B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3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30">
    <w:name w:val="Основной текст (3)"/>
    <w:basedOn w:val="a"/>
    <w:link w:val="3"/>
    <w:rsid w:val="00A66B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1">
    <w:name w:val="Основной текст (2)"/>
    <w:basedOn w:val="a"/>
    <w:link w:val="20"/>
    <w:rsid w:val="00A66BA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A66B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A6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10">
    <w:name w:val="Заголовок 1 Знак"/>
    <w:basedOn w:val="a0"/>
    <w:link w:val="1"/>
    <w:uiPriority w:val="9"/>
    <w:rsid w:val="00BA4F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BA4FB0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A4F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8">
    <w:name w:val="No Spacing"/>
    <w:uiPriority w:val="1"/>
    <w:qFormat/>
    <w:rsid w:val="00F109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8D6CDE"/>
    <w:rPr>
      <w:b/>
      <w:bCs/>
    </w:rPr>
  </w:style>
  <w:style w:type="character" w:styleId="aa">
    <w:name w:val="Emphasis"/>
    <w:basedOn w:val="a0"/>
    <w:uiPriority w:val="20"/>
    <w:qFormat/>
    <w:rsid w:val="00377FDC"/>
    <w:rPr>
      <w:i/>
      <w:iCs/>
    </w:rPr>
  </w:style>
  <w:style w:type="character" w:customStyle="1" w:styleId="markedcontent">
    <w:name w:val="markedcontent"/>
    <w:basedOn w:val="a0"/>
    <w:rsid w:val="008B7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090800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karelia.fa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s.gov.ru/documents/600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3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И.Ю.</dc:creator>
  <cp:keywords/>
  <dc:description/>
  <cp:lastModifiedBy>Отчиева Ю.П.</cp:lastModifiedBy>
  <cp:revision>2</cp:revision>
  <cp:lastPrinted>2021-10-12T10:43:00Z</cp:lastPrinted>
  <dcterms:created xsi:type="dcterms:W3CDTF">2019-03-06T06:19:00Z</dcterms:created>
  <dcterms:modified xsi:type="dcterms:W3CDTF">2021-10-13T06:19:00Z</dcterms:modified>
</cp:coreProperties>
</file>