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98" w:rsidRPr="00E5143D" w:rsidRDefault="00723E98" w:rsidP="00E51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3D">
        <w:rPr>
          <w:rFonts w:ascii="Times New Roman" w:hAnsi="Times New Roman" w:cs="Times New Roman"/>
          <w:b/>
          <w:sz w:val="28"/>
          <w:szCs w:val="28"/>
        </w:rPr>
        <w:t>Порядок рассмотрения жалоб на нарушение процедуры торгов</w:t>
      </w:r>
      <w:r w:rsidR="00B319F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5143D" w:rsidRDefault="00E5143D" w:rsidP="00E51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3D" w:rsidRDefault="00723E98" w:rsidP="00E51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43D">
        <w:rPr>
          <w:rFonts w:ascii="Times New Roman" w:hAnsi="Times New Roman" w:cs="Times New Roman"/>
          <w:sz w:val="28"/>
          <w:szCs w:val="28"/>
        </w:rPr>
        <w:t>Карельское УФАС России информирует,</w:t>
      </w:r>
      <w:r w:rsidR="00E5143D">
        <w:rPr>
          <w:rFonts w:ascii="Times New Roman" w:hAnsi="Times New Roman" w:cs="Times New Roman"/>
          <w:sz w:val="28"/>
          <w:szCs w:val="28"/>
        </w:rPr>
        <w:t xml:space="preserve"> что  в </w:t>
      </w:r>
      <w:r w:rsidRPr="00E5143D">
        <w:rPr>
          <w:rFonts w:ascii="Times New Roman" w:hAnsi="Times New Roman" w:cs="Times New Roman"/>
          <w:sz w:val="28"/>
          <w:szCs w:val="28"/>
        </w:rPr>
        <w:t xml:space="preserve"> </w:t>
      </w:r>
      <w:r w:rsidR="00E5143D" w:rsidRPr="00E5143D">
        <w:rPr>
          <w:rFonts w:ascii="Times New Roman" w:hAnsi="Times New Roman" w:cs="Times New Roman"/>
          <w:sz w:val="28"/>
          <w:szCs w:val="28"/>
        </w:rPr>
        <w:t>Федеральн</w:t>
      </w:r>
      <w:r w:rsidR="00E5143D">
        <w:rPr>
          <w:rFonts w:ascii="Times New Roman" w:hAnsi="Times New Roman" w:cs="Times New Roman"/>
          <w:sz w:val="28"/>
          <w:szCs w:val="28"/>
        </w:rPr>
        <w:t xml:space="preserve">ом </w:t>
      </w:r>
      <w:r w:rsidR="00E5143D" w:rsidRPr="00E514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5143D">
        <w:rPr>
          <w:rFonts w:ascii="Times New Roman" w:hAnsi="Times New Roman" w:cs="Times New Roman"/>
          <w:sz w:val="28"/>
          <w:szCs w:val="28"/>
        </w:rPr>
        <w:t>е</w:t>
      </w:r>
      <w:r w:rsidR="00E5143D" w:rsidRPr="00E5143D">
        <w:rPr>
          <w:rFonts w:ascii="Times New Roman" w:hAnsi="Times New Roman" w:cs="Times New Roman"/>
          <w:sz w:val="28"/>
          <w:szCs w:val="28"/>
        </w:rPr>
        <w:t xml:space="preserve"> от 26 июля 2006 года №135-ФЗ «О защите конкуренции» (далее </w:t>
      </w:r>
      <w:r w:rsidR="00E5143D">
        <w:rPr>
          <w:rFonts w:ascii="Times New Roman" w:hAnsi="Times New Roman" w:cs="Times New Roman"/>
          <w:sz w:val="28"/>
          <w:szCs w:val="28"/>
        </w:rPr>
        <w:t>–</w:t>
      </w:r>
      <w:r w:rsidR="00E5143D" w:rsidRPr="00E5143D">
        <w:rPr>
          <w:rFonts w:ascii="Times New Roman" w:hAnsi="Times New Roman" w:cs="Times New Roman"/>
          <w:sz w:val="28"/>
          <w:szCs w:val="28"/>
        </w:rPr>
        <w:t xml:space="preserve"> </w:t>
      </w:r>
      <w:r w:rsidR="00E5143D">
        <w:rPr>
          <w:rFonts w:ascii="Times New Roman" w:hAnsi="Times New Roman" w:cs="Times New Roman"/>
          <w:sz w:val="28"/>
          <w:szCs w:val="28"/>
        </w:rPr>
        <w:t>Закон о</w:t>
      </w:r>
      <w:r w:rsidR="00E5143D" w:rsidRPr="00E5143D">
        <w:rPr>
          <w:rFonts w:ascii="Times New Roman" w:hAnsi="Times New Roman" w:cs="Times New Roman"/>
          <w:sz w:val="28"/>
          <w:szCs w:val="28"/>
        </w:rPr>
        <w:t xml:space="preserve"> защите конкуренции)</w:t>
      </w:r>
      <w:r w:rsidR="00E5143D">
        <w:rPr>
          <w:rFonts w:ascii="Times New Roman" w:hAnsi="Times New Roman" w:cs="Times New Roman"/>
          <w:sz w:val="28"/>
          <w:szCs w:val="28"/>
        </w:rPr>
        <w:t xml:space="preserve"> </w:t>
      </w:r>
      <w:r w:rsidR="00E5143D" w:rsidRPr="00E5143D">
        <w:rPr>
          <w:rFonts w:ascii="Times New Roman" w:hAnsi="Times New Roman" w:cs="Times New Roman"/>
          <w:sz w:val="28"/>
          <w:szCs w:val="28"/>
        </w:rPr>
        <w:t>устан</w:t>
      </w:r>
      <w:r w:rsidR="00E5143D">
        <w:rPr>
          <w:rFonts w:ascii="Times New Roman" w:hAnsi="Times New Roman" w:cs="Times New Roman"/>
          <w:sz w:val="28"/>
          <w:szCs w:val="28"/>
        </w:rPr>
        <w:t>о</w:t>
      </w:r>
      <w:r w:rsidR="00E5143D" w:rsidRPr="00E5143D">
        <w:rPr>
          <w:rFonts w:ascii="Times New Roman" w:hAnsi="Times New Roman" w:cs="Times New Roman"/>
          <w:sz w:val="28"/>
          <w:szCs w:val="28"/>
        </w:rPr>
        <w:t>вл</w:t>
      </w:r>
      <w:r w:rsidR="00E5143D">
        <w:rPr>
          <w:rFonts w:ascii="Times New Roman" w:hAnsi="Times New Roman" w:cs="Times New Roman"/>
          <w:sz w:val="28"/>
          <w:szCs w:val="28"/>
        </w:rPr>
        <w:t xml:space="preserve">ены </w:t>
      </w:r>
      <w:r w:rsidR="00E5143D" w:rsidRPr="00E5143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5143D">
        <w:rPr>
          <w:rFonts w:ascii="Times New Roman" w:hAnsi="Times New Roman" w:cs="Times New Roman"/>
          <w:sz w:val="28"/>
          <w:szCs w:val="28"/>
        </w:rPr>
        <w:t>ые</w:t>
      </w:r>
      <w:r w:rsidR="00E5143D" w:rsidRPr="00E5143D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E5143D">
        <w:rPr>
          <w:rFonts w:ascii="Times New Roman" w:hAnsi="Times New Roman" w:cs="Times New Roman"/>
          <w:sz w:val="28"/>
          <w:szCs w:val="28"/>
        </w:rPr>
        <w:t>ы</w:t>
      </w:r>
      <w:r w:rsidR="00E5143D" w:rsidRPr="00E5143D">
        <w:rPr>
          <w:rFonts w:ascii="Times New Roman" w:hAnsi="Times New Roman" w:cs="Times New Roman"/>
          <w:sz w:val="28"/>
          <w:szCs w:val="28"/>
        </w:rPr>
        <w:t xml:space="preserve"> рассмотрения жалоб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</w:t>
      </w:r>
      <w:proofErr w:type="gramEnd"/>
      <w:r w:rsidR="00E5143D" w:rsidRPr="00E51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43D" w:rsidRPr="00E5143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признаны несостоявшимися.</w:t>
      </w:r>
      <w:proofErr w:type="gramEnd"/>
      <w:r w:rsidR="00E51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43D">
        <w:rPr>
          <w:rFonts w:ascii="Times New Roman" w:hAnsi="Times New Roman" w:cs="Times New Roman"/>
          <w:sz w:val="28"/>
          <w:szCs w:val="28"/>
        </w:rPr>
        <w:t>В</w:t>
      </w:r>
      <w:r w:rsidRPr="00E5143D">
        <w:rPr>
          <w:rFonts w:ascii="Times New Roman" w:hAnsi="Times New Roman" w:cs="Times New Roman"/>
          <w:sz w:val="28"/>
          <w:szCs w:val="28"/>
        </w:rPr>
        <w:t xml:space="preserve"> ст. 18.1</w:t>
      </w:r>
      <w:r w:rsidR="00B319F2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 определены </w:t>
      </w:r>
      <w:r w:rsidRPr="00E5143D">
        <w:rPr>
          <w:rFonts w:ascii="Times New Roman" w:hAnsi="Times New Roman" w:cs="Times New Roman"/>
          <w:sz w:val="28"/>
          <w:szCs w:val="28"/>
        </w:rPr>
        <w:t>правила рассмотрения антимонопольным органом жалоб на нарушения процедуры торгов и порядка заключения договоров, за исключением жалоб, рассмотрение которых предусмотрено Федеральным законом от 21 июля 2005 г.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723E98" w:rsidRDefault="00B319F2" w:rsidP="00E51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23E98" w:rsidRPr="00E51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3E98" w:rsidRPr="00E5143D">
        <w:rPr>
          <w:rFonts w:ascii="Times New Roman" w:hAnsi="Times New Roman" w:cs="Times New Roman"/>
          <w:sz w:val="28"/>
          <w:szCs w:val="28"/>
        </w:rPr>
        <w:t>казанная статья устанавливает основания обжалования, требования к содержанию жалобы, порядок ее рассмотрения антимонопольным органом. Кроме того, определен порядок рассмотрения жалоб в отношении продавца государственного или муниципального имущества и (или) организатора продажи такого имущества при проведении продажи в электронной форме в соответствии с Федеральным законом от 21 декабря 2001 г. N 178-ФЗ "О приватизации государственного и муниципального имущества".</w:t>
      </w:r>
    </w:p>
    <w:p w:rsidR="00723E98" w:rsidRPr="00E5143D" w:rsidRDefault="00E5143D" w:rsidP="00E51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E98" w:rsidRPr="00E5143D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723E98" w:rsidRPr="00E5143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723E98" w:rsidRPr="00E5143D">
        <w:rPr>
          <w:rFonts w:ascii="Times New Roman" w:hAnsi="Times New Roman" w:cs="Times New Roman"/>
          <w:sz w:val="28"/>
          <w:szCs w:val="28"/>
        </w:rPr>
        <w:t xml:space="preserve"> следует отметить закрепление сложившейся практики обжалования действий (бездействия) организатора торгов, оператора электронной площадки, конкурсной или аукционной комиссии лицами, непосредственно не принимающими участия в торгах. При этом установлены основания для такого обжалования, а именно нарушение порядка размещения информации о проведении торгов либо порядка подачи заявок на участие в торгах.</w:t>
      </w:r>
    </w:p>
    <w:p w:rsidR="00723E98" w:rsidRDefault="00723E98" w:rsidP="00E51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>При поступлении жалобы антимонопольный орган обязан приостановить торги до ее рассмотрения по существу (на что отводится семь рабочих дней). Если антимонопольный орган принял жалобу к рассмотрению, организатор торгов не вправе заключать договор до принятия решения по жалобе, в противном случае договор признается ничтожным.</w:t>
      </w:r>
    </w:p>
    <w:p w:rsidR="003F1CAE" w:rsidRPr="00E5143D" w:rsidRDefault="00723E98" w:rsidP="00E51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>Если жалоба признана обоснованной, антимонопольный орган выдает обязательные для исполнения предписания: об отмене протоколов, об аннулировании торгов, о внесении изменений в документацию о торгах и в извещение о проведении торгов.</w:t>
      </w:r>
    </w:p>
    <w:p w:rsidR="00723E98" w:rsidRPr="00B319F2" w:rsidRDefault="00723E98" w:rsidP="00E51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F2">
        <w:rPr>
          <w:rFonts w:ascii="Times New Roman" w:hAnsi="Times New Roman" w:cs="Times New Roman"/>
          <w:b/>
          <w:sz w:val="28"/>
          <w:szCs w:val="28"/>
        </w:rPr>
        <w:t>Таким  образом</w:t>
      </w:r>
      <w:r w:rsidR="00E5143D" w:rsidRPr="00B319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19F2">
        <w:rPr>
          <w:rFonts w:ascii="Times New Roman" w:hAnsi="Times New Roman" w:cs="Times New Roman"/>
          <w:b/>
          <w:sz w:val="28"/>
          <w:szCs w:val="28"/>
        </w:rPr>
        <w:t xml:space="preserve"> заинтересованными лицами  могут быть обжалованы  следующие</w:t>
      </w:r>
      <w:r w:rsidR="00E5143D" w:rsidRPr="00B319F2">
        <w:rPr>
          <w:rFonts w:ascii="Times New Roman" w:hAnsi="Times New Roman" w:cs="Times New Roman"/>
          <w:b/>
          <w:sz w:val="28"/>
          <w:szCs w:val="28"/>
        </w:rPr>
        <w:t xml:space="preserve"> процедуры </w:t>
      </w:r>
      <w:r w:rsidRPr="00B319F2">
        <w:rPr>
          <w:rFonts w:ascii="Times New Roman" w:hAnsi="Times New Roman" w:cs="Times New Roman"/>
          <w:b/>
          <w:sz w:val="28"/>
          <w:szCs w:val="28"/>
        </w:rPr>
        <w:t xml:space="preserve"> торг</w:t>
      </w:r>
      <w:r w:rsidR="00E5143D" w:rsidRPr="00B319F2">
        <w:rPr>
          <w:rFonts w:ascii="Times New Roman" w:hAnsi="Times New Roman" w:cs="Times New Roman"/>
          <w:b/>
          <w:sz w:val="28"/>
          <w:szCs w:val="28"/>
        </w:rPr>
        <w:t>ов</w:t>
      </w:r>
      <w:r w:rsidRPr="00B319F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 xml:space="preserve">Конкурс (аукцион) на отчуждение Российской Федерацией или субъектами Российской Федерации права на технологию (ст. 1547 ГК </w:t>
      </w:r>
      <w:r w:rsidRPr="00E5143D">
        <w:rPr>
          <w:rFonts w:ascii="Times New Roman" w:hAnsi="Times New Roman" w:cs="Times New Roman"/>
          <w:sz w:val="28"/>
          <w:szCs w:val="28"/>
        </w:rPr>
        <w:lastRenderedPageBreak/>
        <w:t>РФ, Федеральный закон от 25.12.2008 № 284-ФЗ «О передаче прав на единые технологии»)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 xml:space="preserve">Аукцион (конкурс)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</w:t>
      </w:r>
      <w:proofErr w:type="gramStart"/>
      <w:r w:rsidRPr="00E5143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5143D">
        <w:rPr>
          <w:rFonts w:ascii="Times New Roman" w:hAnsi="Times New Roman" w:cs="Times New Roman"/>
          <w:sz w:val="28"/>
          <w:szCs w:val="28"/>
        </w:rPr>
        <w:t xml:space="preserve"> земель, находящихся в государственной или муниципальной собственности (ст. 38.1 Земельного кодекса)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 xml:space="preserve">Аукцион по продаже права на заключение договора аренды земельного участка из земель, находящихся </w:t>
      </w:r>
      <w:proofErr w:type="gramStart"/>
      <w:r w:rsidRPr="00E514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143D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собственности, для его комплексного освоения в целях жилищного строительства  (ст. 38.2 Земельного кодекса)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43D">
        <w:rPr>
          <w:rFonts w:ascii="Times New Roman" w:hAnsi="Times New Roman" w:cs="Times New Roman"/>
          <w:sz w:val="28"/>
          <w:szCs w:val="28"/>
        </w:rPr>
        <w:t>Открытый конкурс по отбору управляющей организации для управления многоквартирным домом (ст. 161 Жилищного кодекса</w:t>
      </w:r>
      <w:proofErr w:type="gramEnd"/>
      <w:r w:rsidRPr="00E51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43D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>Аукцион на право заключения договора о развитии застроенной территории (ст. 46.3 Градостроительного кодекса)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лесного участка, находящегося в государственной или муниципальной собственности (ст. 74 Лесного кодекса)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>Аукцион на право заключения договора купли-продажи лесных насаждений (ст. 77 Лесного кодекса)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>Аукцион на право заключить договор водопользования (ст. 16 Водного кодекса)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>Аукцион (конкурс)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 (ст. 19 Федерального закона от 13.03.2006 № 38-ФЗ «О рекламе»)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43D">
        <w:rPr>
          <w:rFonts w:ascii="Times New Roman" w:hAnsi="Times New Roman" w:cs="Times New Roman"/>
          <w:sz w:val="28"/>
          <w:szCs w:val="28"/>
        </w:rPr>
        <w:t>Аукцион по продаже имущества, в том числе имущественных прав, должника (ст. 87 Федерального закона от 02.10.2007 № 229-ФЗ «Об</w:t>
      </w:r>
      <w:proofErr w:type="gramEnd"/>
      <w:r w:rsidRPr="00E5143D">
        <w:rPr>
          <w:rFonts w:ascii="Times New Roman" w:hAnsi="Times New Roman" w:cs="Times New Roman"/>
          <w:sz w:val="28"/>
          <w:szCs w:val="28"/>
        </w:rPr>
        <w:t xml:space="preserve"> исполнительном </w:t>
      </w:r>
      <w:proofErr w:type="gramStart"/>
      <w:r w:rsidRPr="00E5143D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E5143D">
        <w:rPr>
          <w:rFonts w:ascii="Times New Roman" w:hAnsi="Times New Roman" w:cs="Times New Roman"/>
          <w:sz w:val="28"/>
          <w:szCs w:val="28"/>
        </w:rPr>
        <w:t>»)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>Аукцион (конкурс) по продаже имущества должника (ст. 139 Федерального закона от 26.10.2002 № 127-ФЗ «О несостоятельности (банкротстве)»)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>Конкурсы или аукционы на право пользования участками недр (ст. 13.1 Закона Российской Федерации от 21.02.1992 № 2395-1 «О недрах»)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>Конкурс на право заключения концессионного соглашения (ст. 21 Федерального закона от 21.07.2005 № 115-ФЗ «О концессионных соглашениях»)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43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</w:t>
      </w:r>
      <w:proofErr w:type="spellStart"/>
      <w:r w:rsidRPr="00E5143D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E5143D">
        <w:rPr>
          <w:rFonts w:ascii="Times New Roman" w:hAnsi="Times New Roman" w:cs="Times New Roman"/>
          <w:sz w:val="28"/>
          <w:szCs w:val="28"/>
        </w:rPr>
        <w:t xml:space="preserve"> соглашения (ст. 28 Федерального закона от 24.07.2009 № 209-ФЗ «Об охоте и о</w:t>
      </w:r>
      <w:proofErr w:type="gramEnd"/>
      <w:r w:rsidRPr="00E51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43D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E5143D">
        <w:rPr>
          <w:rFonts w:ascii="Times New Roman" w:hAnsi="Times New Roman" w:cs="Times New Roman"/>
          <w:sz w:val="28"/>
          <w:szCs w:val="28"/>
        </w:rPr>
        <w:t xml:space="preserve"> охотничьих ресурсов и о внесении изменений в отдельные законодательные акты Российской Федерации»)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lastRenderedPageBreak/>
        <w:t>Продажа государственного или муниципального имущества (ст. 18-26 Федерального закона от 21.12.2001 № 178-ФЗ «О приватизации государственного и муниципального имущества»)</w:t>
      </w:r>
    </w:p>
    <w:p w:rsidR="00723E98" w:rsidRPr="00E5143D" w:rsidRDefault="00723E98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43D">
        <w:rPr>
          <w:rFonts w:ascii="Times New Roman" w:hAnsi="Times New Roman" w:cs="Times New Roman"/>
          <w:sz w:val="28"/>
          <w:szCs w:val="28"/>
        </w:rPr>
        <w:t>Аукцион (конкурс) на право заключения договора аренды земельных участков из земель сельскохозяйственного назначения, находящихся в государственной или муниципальной собственности (ст. 10</w:t>
      </w:r>
      <w:proofErr w:type="gramEnd"/>
      <w:r w:rsidRPr="00E51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43D">
        <w:rPr>
          <w:rFonts w:ascii="Times New Roman" w:hAnsi="Times New Roman" w:cs="Times New Roman"/>
          <w:sz w:val="28"/>
          <w:szCs w:val="28"/>
        </w:rPr>
        <w:t>Федерального закона от 24.07.2002 № 101-ФЗ «Об обороте земель сельскохозяйственного назначения») в порядке, установленном Земельным Кодексом Российской Федерации</w:t>
      </w:r>
      <w:proofErr w:type="gramEnd"/>
    </w:p>
    <w:p w:rsidR="00723E98" w:rsidRPr="00E5143D" w:rsidRDefault="00E5143D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 xml:space="preserve"> </w:t>
      </w:r>
      <w:r w:rsidR="00C607D0" w:rsidRPr="00E5143D">
        <w:rPr>
          <w:rFonts w:ascii="Times New Roman" w:hAnsi="Times New Roman" w:cs="Times New Roman"/>
          <w:sz w:val="28"/>
          <w:szCs w:val="28"/>
        </w:rPr>
        <w:t>Аукцион по продаже права на заключение договора о закреплении долей квот добычи (вылова) водных биоресурсов, договора пользования водными биоресурсами, отнесенными к объектам рыболовства (ст. 38 Федерального закона от 20.12.2004 № 166-ФЗ «О рыболовстве и сохранении водных биологических ресурсов»)</w:t>
      </w:r>
    </w:p>
    <w:p w:rsidR="00C607D0" w:rsidRPr="00E5143D" w:rsidRDefault="00C607D0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43D">
        <w:rPr>
          <w:rFonts w:ascii="Times New Roman" w:hAnsi="Times New Roman" w:cs="Times New Roman"/>
          <w:sz w:val="28"/>
          <w:szCs w:val="28"/>
        </w:rPr>
        <w:t>Конкурс на право заключения договора о предоставлении рыбопромыслового участка (ст. 33.3 Федерального закона от 20.12.2004 № 166-ФЗ «О рыболовстве и сохранении водных биологических</w:t>
      </w:r>
      <w:proofErr w:type="gramEnd"/>
      <w:r w:rsidRPr="00E5143D">
        <w:rPr>
          <w:rFonts w:ascii="Times New Roman" w:hAnsi="Times New Roman" w:cs="Times New Roman"/>
          <w:sz w:val="28"/>
          <w:szCs w:val="28"/>
        </w:rPr>
        <w:t xml:space="preserve"> ресурсов»)</w:t>
      </w:r>
    </w:p>
    <w:p w:rsidR="00C607D0" w:rsidRPr="00E5143D" w:rsidRDefault="00C607D0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3D">
        <w:rPr>
          <w:rFonts w:ascii="Times New Roman" w:hAnsi="Times New Roman" w:cs="Times New Roman"/>
          <w:sz w:val="28"/>
          <w:szCs w:val="28"/>
        </w:rPr>
        <w:t>Конкурс или аукцион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(ст. 17.1 Федеральный закон от 26.07.2006 № 135-ФЗ «О защите конкуренции» и Приказ ФАС России от 10.02.2012 № 67)</w:t>
      </w:r>
    </w:p>
    <w:p w:rsidR="00C607D0" w:rsidRPr="00E5143D" w:rsidRDefault="00C607D0" w:rsidP="00E5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43D">
        <w:rPr>
          <w:rFonts w:ascii="Times New Roman" w:hAnsi="Times New Roman" w:cs="Times New Roman"/>
          <w:sz w:val="28"/>
          <w:szCs w:val="28"/>
        </w:rPr>
        <w:t>Закупка товаров, работ, услуг (Федеральный закон от 18.07.2011 № 223-ФЗ "О закупках товаров, работ, услуг отдельными видами</w:t>
      </w:r>
      <w:proofErr w:type="gramEnd"/>
      <w:r w:rsidRPr="00E5143D">
        <w:rPr>
          <w:rFonts w:ascii="Times New Roman" w:hAnsi="Times New Roman" w:cs="Times New Roman"/>
          <w:sz w:val="28"/>
          <w:szCs w:val="28"/>
        </w:rPr>
        <w:t xml:space="preserve"> юридических лиц")</w:t>
      </w:r>
    </w:p>
    <w:sectPr w:rsidR="00C607D0" w:rsidRPr="00E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25332"/>
    <w:multiLevelType w:val="hybridMultilevel"/>
    <w:tmpl w:val="9E6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98"/>
    <w:rsid w:val="003F1CAE"/>
    <w:rsid w:val="00723E98"/>
    <w:rsid w:val="00B319F2"/>
    <w:rsid w:val="00C607D0"/>
    <w:rsid w:val="00E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М.С.</dc:creator>
  <cp:lastModifiedBy>Петров М.С.</cp:lastModifiedBy>
  <cp:revision>2</cp:revision>
  <dcterms:created xsi:type="dcterms:W3CDTF">2013-02-07T09:56:00Z</dcterms:created>
  <dcterms:modified xsi:type="dcterms:W3CDTF">2013-02-07T10:19:00Z</dcterms:modified>
</cp:coreProperties>
</file>