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C2" w:rsidRPr="001A5FC2" w:rsidRDefault="001A5FC2" w:rsidP="001A5F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C2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A5FC2" w:rsidRDefault="001A5FC2" w:rsidP="00674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E5E" w:rsidRPr="00674140" w:rsidRDefault="00674140" w:rsidP="00674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40">
        <w:rPr>
          <w:rFonts w:ascii="Times New Roman" w:hAnsi="Times New Roman" w:cs="Times New Roman"/>
          <w:sz w:val="28"/>
          <w:szCs w:val="28"/>
        </w:rPr>
        <w:t>Оценка рекламы следующего содержания:</w:t>
      </w:r>
      <w:r w:rsidRPr="00674140">
        <w:rPr>
          <w:sz w:val="28"/>
          <w:szCs w:val="28"/>
        </w:rPr>
        <w:t xml:space="preserve"> </w:t>
      </w:r>
      <w:r w:rsidR="007C1E5E" w:rsidRPr="00674140">
        <w:rPr>
          <w:rFonts w:ascii="Times New Roman" w:hAnsi="Times New Roman" w:cs="Times New Roman"/>
          <w:sz w:val="28"/>
          <w:szCs w:val="28"/>
        </w:rPr>
        <w:t>«Изумрудный жилой дом, Лучшее предложение в центре города</w:t>
      </w:r>
      <w:bookmarkStart w:id="0" w:name="_GoBack"/>
      <w:bookmarkEnd w:id="0"/>
      <w:r w:rsidR="007C1E5E" w:rsidRPr="00674140">
        <w:rPr>
          <w:rFonts w:ascii="Times New Roman" w:hAnsi="Times New Roman" w:cs="Times New Roman"/>
          <w:sz w:val="28"/>
          <w:szCs w:val="28"/>
        </w:rPr>
        <w:t>! Старт продаж, 4-х этажный дом, квартиры от 59.000 р/м2 «Баренц Групп Строительная компания новой волны».</w:t>
      </w:r>
    </w:p>
    <w:p w:rsidR="007C1E5E" w:rsidRPr="00674140" w:rsidRDefault="00674140" w:rsidP="00674140">
      <w:pPr>
        <w:jc w:val="both"/>
        <w:rPr>
          <w:rFonts w:ascii="Times New Roman" w:hAnsi="Times New Roman" w:cs="Times New Roman"/>
          <w:sz w:val="28"/>
          <w:szCs w:val="28"/>
        </w:rPr>
      </w:pPr>
      <w:r w:rsidRPr="00674140">
        <w:rPr>
          <w:rFonts w:ascii="Times New Roman" w:hAnsi="Times New Roman" w:cs="Times New Roman"/>
          <w:sz w:val="28"/>
          <w:szCs w:val="28"/>
        </w:rPr>
        <w:t>Вопросы:</w:t>
      </w:r>
    </w:p>
    <w:p w:rsidR="00516EDD" w:rsidRPr="00674140" w:rsidRDefault="00674140" w:rsidP="00674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40">
        <w:rPr>
          <w:rFonts w:ascii="Times New Roman" w:hAnsi="Times New Roman" w:cs="Times New Roman"/>
          <w:sz w:val="28"/>
          <w:szCs w:val="28"/>
        </w:rPr>
        <w:t xml:space="preserve">Считаете ли Вы, что продавцом (застройщиком) жилого дома является </w:t>
      </w:r>
      <w:r w:rsidR="0046745E" w:rsidRPr="00674140">
        <w:rPr>
          <w:rFonts w:ascii="Times New Roman" w:hAnsi="Times New Roman" w:cs="Times New Roman"/>
          <w:sz w:val="28"/>
          <w:szCs w:val="28"/>
        </w:rPr>
        <w:t>«Баренц Групп Строите</w:t>
      </w:r>
      <w:r w:rsidRPr="00674140">
        <w:rPr>
          <w:rFonts w:ascii="Times New Roman" w:hAnsi="Times New Roman" w:cs="Times New Roman"/>
          <w:sz w:val="28"/>
          <w:szCs w:val="28"/>
        </w:rPr>
        <w:t>льная компания новой волны»?</w:t>
      </w:r>
    </w:p>
    <w:p w:rsidR="00674140" w:rsidRPr="00674140" w:rsidRDefault="00674140" w:rsidP="00674140">
      <w:pPr>
        <w:jc w:val="both"/>
        <w:rPr>
          <w:rFonts w:ascii="Times New Roman" w:hAnsi="Times New Roman" w:cs="Times New Roman"/>
          <w:sz w:val="28"/>
          <w:szCs w:val="28"/>
        </w:rPr>
      </w:pPr>
      <w:r w:rsidRPr="00674140">
        <w:rPr>
          <w:rFonts w:ascii="Times New Roman" w:hAnsi="Times New Roman" w:cs="Times New Roman"/>
          <w:sz w:val="28"/>
          <w:szCs w:val="28"/>
        </w:rPr>
        <w:t>Да___       Нет___</w:t>
      </w:r>
    </w:p>
    <w:p w:rsidR="00674140" w:rsidRPr="00674140" w:rsidRDefault="00674140" w:rsidP="006741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140" w:rsidRPr="00674140" w:rsidRDefault="00674140" w:rsidP="00674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40">
        <w:rPr>
          <w:rFonts w:ascii="Times New Roman" w:hAnsi="Times New Roman" w:cs="Times New Roman"/>
          <w:sz w:val="28"/>
          <w:szCs w:val="28"/>
        </w:rPr>
        <w:t>Считаете ли Вы, «Баренц Групп Строительная компания новой волны» является юридическим лицом?</w:t>
      </w:r>
    </w:p>
    <w:p w:rsidR="00674140" w:rsidRDefault="00674140" w:rsidP="00674140">
      <w:pPr>
        <w:jc w:val="both"/>
        <w:rPr>
          <w:rFonts w:ascii="Times New Roman" w:hAnsi="Times New Roman" w:cs="Times New Roman"/>
          <w:sz w:val="28"/>
          <w:szCs w:val="28"/>
        </w:rPr>
      </w:pPr>
      <w:r w:rsidRPr="00674140">
        <w:rPr>
          <w:rFonts w:ascii="Times New Roman" w:hAnsi="Times New Roman" w:cs="Times New Roman"/>
          <w:sz w:val="28"/>
          <w:szCs w:val="28"/>
        </w:rPr>
        <w:t>Да___       Нет___</w:t>
      </w:r>
    </w:p>
    <w:p w:rsidR="007B1B73" w:rsidRDefault="007B1B73" w:rsidP="006741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0DE" w:rsidRDefault="003250DE" w:rsidP="007B1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Справка: </w:t>
      </w:r>
    </w:p>
    <w:p w:rsidR="007B1B73" w:rsidRPr="00674140" w:rsidRDefault="007B1B73" w:rsidP="007B1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B73">
        <w:rPr>
          <w:rFonts w:ascii="Times New Roman" w:hAnsi="Times New Roman" w:cs="Times New Roman"/>
          <w:sz w:val="28"/>
          <w:szCs w:val="28"/>
        </w:rPr>
        <w:t>19 мая 2016 года Карельское УФАС России возбудило дело в отношении ООО «</w:t>
      </w:r>
      <w:proofErr w:type="spellStart"/>
      <w:r w:rsidRPr="007B1B73">
        <w:rPr>
          <w:rFonts w:ascii="Times New Roman" w:hAnsi="Times New Roman" w:cs="Times New Roman"/>
          <w:sz w:val="28"/>
          <w:szCs w:val="28"/>
        </w:rPr>
        <w:t>Промжилстрой</w:t>
      </w:r>
      <w:proofErr w:type="spellEnd"/>
      <w:r w:rsidRPr="007B1B73">
        <w:rPr>
          <w:rFonts w:ascii="Times New Roman" w:hAnsi="Times New Roman" w:cs="Times New Roman"/>
          <w:sz w:val="28"/>
          <w:szCs w:val="28"/>
        </w:rPr>
        <w:t>» и ООО «Строительная компания «Невская недвижимость» (Баренц Групп Строительная компания новой волны) по признакам нарушения части 7 статьи 5, части 7,8 статьи 28 ФЗ «О рекламе». Указанное дело возбуждено в связи с выявлением Карельским УФАС России при осуществлении надзора за соблюдением законодательства Российской Федерации о рекламе признаков его нарушения.</w:t>
      </w:r>
      <w:r w:rsidR="00310E60">
        <w:rPr>
          <w:rFonts w:ascii="Times New Roman" w:hAnsi="Times New Roman" w:cs="Times New Roman"/>
          <w:sz w:val="28"/>
          <w:szCs w:val="28"/>
        </w:rPr>
        <w:t xml:space="preserve"> В настоящее время по делу проводиться работа в установленном законом порядке.</w:t>
      </w:r>
    </w:p>
    <w:sectPr w:rsidR="007B1B73" w:rsidRPr="0067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4318"/>
    <w:multiLevelType w:val="hybridMultilevel"/>
    <w:tmpl w:val="C1B4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5E"/>
    <w:rsid w:val="001A5FC2"/>
    <w:rsid w:val="00310E60"/>
    <w:rsid w:val="003250DE"/>
    <w:rsid w:val="0046745E"/>
    <w:rsid w:val="00516EDD"/>
    <w:rsid w:val="00674140"/>
    <w:rsid w:val="00730EB7"/>
    <w:rsid w:val="007B1B73"/>
    <w:rsid w:val="007C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00D7F-3422-48AD-A95F-81E28FF7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4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И.Ю.</dc:creator>
  <cp:keywords/>
  <dc:description/>
  <cp:lastModifiedBy>Секретарь Карельское УФАС</cp:lastModifiedBy>
  <cp:revision>6</cp:revision>
  <cp:lastPrinted>2016-06-03T12:12:00Z</cp:lastPrinted>
  <dcterms:created xsi:type="dcterms:W3CDTF">2016-05-16T11:22:00Z</dcterms:created>
  <dcterms:modified xsi:type="dcterms:W3CDTF">2016-06-03T13:47:00Z</dcterms:modified>
</cp:coreProperties>
</file>