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B0" w:rsidRPr="00BA4FB0" w:rsidRDefault="00BA4FB0" w:rsidP="0084657E">
      <w:pPr>
        <w:spacing w:before="100" w:beforeAutospacing="1" w:after="100" w:afterAutospacing="1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</w:pPr>
      <w:r w:rsidRPr="00BA4FB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Общественн</w:t>
      </w:r>
      <w:r w:rsidR="00D13251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ый</w:t>
      </w:r>
      <w:r w:rsidR="00234D49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</w:t>
      </w:r>
      <w:r w:rsidRPr="00BA4FB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совет</w:t>
      </w:r>
      <w:r w:rsidR="004C196C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при Карельском УФАС России</w:t>
      </w:r>
      <w:r w:rsidR="008D6CDE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</w:t>
      </w:r>
      <w:r w:rsidR="00D13251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провел заключительное заседание в составе, утвержденном в 2019 году</w:t>
      </w:r>
    </w:p>
    <w:p w:rsidR="00BA4FB0" w:rsidRPr="00BA4FB0" w:rsidRDefault="00BA4FB0" w:rsidP="00BA4FB0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BA4FB0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D13251" w:rsidRPr="00967D0C" w:rsidRDefault="00D13251" w:rsidP="00D13251">
      <w:pPr>
        <w:pStyle w:val="a7"/>
        <w:ind w:left="851"/>
        <w:jc w:val="both"/>
      </w:pPr>
      <w:r>
        <w:t>З</w:t>
      </w:r>
      <w:r w:rsidR="00234D49" w:rsidRPr="00E4042B">
        <w:t xml:space="preserve">аседание </w:t>
      </w:r>
      <w:r>
        <w:t>Совета состоялось 20</w:t>
      </w:r>
      <w:r w:rsidRPr="00E4042B">
        <w:t xml:space="preserve"> </w:t>
      </w:r>
      <w:r>
        <w:t>октября</w:t>
      </w:r>
      <w:r w:rsidRPr="00E4042B">
        <w:t xml:space="preserve"> 202</w:t>
      </w:r>
      <w:r w:rsidRPr="00FA2F8C">
        <w:t>2</w:t>
      </w:r>
      <w:r w:rsidRPr="00E4042B">
        <w:t xml:space="preserve"> года</w:t>
      </w:r>
      <w:r>
        <w:t xml:space="preserve"> </w:t>
      </w:r>
      <w:r w:rsidRPr="00D13251">
        <w:t xml:space="preserve">в </w:t>
      </w:r>
      <w:r w:rsidR="0098162F">
        <w:t xml:space="preserve">очной форме с использованием </w:t>
      </w:r>
      <w:r w:rsidRPr="00D13251">
        <w:t>формат</w:t>
      </w:r>
      <w:r w:rsidR="0098162F">
        <w:t>а</w:t>
      </w:r>
      <w:r w:rsidRPr="00D13251">
        <w:t xml:space="preserve"> </w:t>
      </w:r>
      <w:r w:rsidR="00661A57">
        <w:t>видеоконференцсвязи</w:t>
      </w:r>
      <w:r w:rsidRPr="00D13251">
        <w:t>.</w:t>
      </w:r>
    </w:p>
    <w:p w:rsidR="00571295" w:rsidRPr="00571295" w:rsidRDefault="00571295" w:rsidP="00571295">
      <w:pPr>
        <w:pStyle w:val="a7"/>
        <w:ind w:left="851"/>
        <w:jc w:val="center"/>
        <w:rPr>
          <w:lang w:val="en-US"/>
        </w:rPr>
      </w:pPr>
      <w:r w:rsidRPr="00571295">
        <w:rPr>
          <w:noProof/>
        </w:rPr>
        <w:drawing>
          <wp:inline distT="0" distB="0" distL="0" distR="0">
            <wp:extent cx="2460930" cy="1640064"/>
            <wp:effectExtent l="0" t="0" r="0" b="0"/>
            <wp:docPr id="5" name="Рисунок 5" descr="\\fas-fs-to10\Обмен\1.3 Соловьева Ю.А\от Мурыгиной\Кадры копия надежды\Общественный совет Карельского УФАС России\2022 год\20.10.2022\Фото 20.10.2022\DSC_0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as-fs-to10\Обмен\1.3 Соловьева Ю.А\от Мурыгиной\Кадры копия надежды\Общественный совет Карельского УФАС России\2022 год\20.10.2022\Фото 20.10.2022\DSC_09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452" cy="164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DF7" w:rsidRDefault="004B7DF7" w:rsidP="00D13251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 w:rsidRPr="004B7DF7">
        <w:rPr>
          <w:rFonts w:ascii="Times New Roman" w:hAnsi="Times New Roman"/>
          <w:sz w:val="24"/>
          <w:szCs w:val="24"/>
        </w:rPr>
        <w:t>Мероприятие</w:t>
      </w:r>
      <w:r w:rsidR="00D13251" w:rsidRPr="004B7DF7">
        <w:rPr>
          <w:rFonts w:ascii="Times New Roman" w:hAnsi="Times New Roman"/>
          <w:sz w:val="24"/>
          <w:szCs w:val="24"/>
        </w:rPr>
        <w:t xml:space="preserve"> началось с выступления руководителя Карельского УФАС России Артура Пряхина, который сообщил</w:t>
      </w:r>
      <w:r w:rsidRPr="004B7DF7">
        <w:rPr>
          <w:rFonts w:ascii="Times New Roman" w:hAnsi="Times New Roman"/>
          <w:sz w:val="24"/>
          <w:szCs w:val="24"/>
        </w:rPr>
        <w:t xml:space="preserve">, что УФАС приступает к формированию нового состава Общественного совета в связи с истечением </w:t>
      </w:r>
      <w:r>
        <w:rPr>
          <w:rFonts w:ascii="Times New Roman" w:hAnsi="Times New Roman"/>
          <w:sz w:val="24"/>
          <w:szCs w:val="24"/>
        </w:rPr>
        <w:t xml:space="preserve">трехлетнего </w:t>
      </w:r>
      <w:r w:rsidRPr="004B7DF7">
        <w:rPr>
          <w:rFonts w:ascii="Times New Roman" w:hAnsi="Times New Roman"/>
          <w:sz w:val="24"/>
          <w:szCs w:val="24"/>
        </w:rPr>
        <w:t xml:space="preserve">срока полномочий действующего </w:t>
      </w:r>
      <w:r>
        <w:rPr>
          <w:rFonts w:ascii="Times New Roman" w:hAnsi="Times New Roman"/>
          <w:sz w:val="24"/>
          <w:szCs w:val="24"/>
        </w:rPr>
        <w:t xml:space="preserve">состава </w:t>
      </w:r>
      <w:r w:rsidRPr="004B7DF7">
        <w:rPr>
          <w:rFonts w:ascii="Times New Roman" w:hAnsi="Times New Roman"/>
          <w:sz w:val="24"/>
          <w:szCs w:val="24"/>
        </w:rPr>
        <w:t>Совета.</w:t>
      </w:r>
    </w:p>
    <w:p w:rsidR="004B7DF7" w:rsidRDefault="004B7DF7" w:rsidP="00D13251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8D3E3E" w:rsidRDefault="004B7DF7" w:rsidP="008A4F84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 w:rsidRPr="00661A57">
        <w:rPr>
          <w:rFonts w:ascii="Times New Roman" w:hAnsi="Times New Roman"/>
          <w:sz w:val="24"/>
          <w:szCs w:val="24"/>
        </w:rPr>
        <w:t>Артур Пряхин поблагодарил всех членов Совета за</w:t>
      </w:r>
      <w:r w:rsidR="006F3B26" w:rsidRPr="00661A57">
        <w:rPr>
          <w:rFonts w:ascii="Times New Roman" w:hAnsi="Times New Roman"/>
          <w:sz w:val="24"/>
          <w:szCs w:val="24"/>
        </w:rPr>
        <w:t xml:space="preserve"> плодотворную</w:t>
      </w:r>
      <w:r w:rsidRPr="00661A57">
        <w:rPr>
          <w:rFonts w:ascii="Times New Roman" w:hAnsi="Times New Roman"/>
          <w:sz w:val="24"/>
          <w:szCs w:val="24"/>
        </w:rPr>
        <w:t xml:space="preserve"> работу за прошедшие годы</w:t>
      </w:r>
      <w:r w:rsidR="008D3E3E" w:rsidRPr="00661A57">
        <w:rPr>
          <w:rFonts w:ascii="Times New Roman" w:hAnsi="Times New Roman"/>
          <w:sz w:val="24"/>
          <w:szCs w:val="24"/>
        </w:rPr>
        <w:t xml:space="preserve"> и отметил огромную значимость работы ОКС для формирования правового поля в сфере антимонопольного регулирования и создания необходимых условий для защиты и развития конкурентной среды в регионе.</w:t>
      </w:r>
      <w:r w:rsidRPr="00661A57">
        <w:rPr>
          <w:rFonts w:ascii="Times New Roman" w:hAnsi="Times New Roman"/>
          <w:sz w:val="24"/>
          <w:szCs w:val="24"/>
        </w:rPr>
        <w:t xml:space="preserve"> </w:t>
      </w:r>
    </w:p>
    <w:p w:rsidR="0048017A" w:rsidRPr="00661A57" w:rsidRDefault="0048017A" w:rsidP="008A4F84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8D3E3E" w:rsidRPr="00661A57" w:rsidRDefault="005610AD" w:rsidP="008A4F84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 w:rsidRPr="00661A57">
        <w:rPr>
          <w:rFonts w:ascii="Times New Roman" w:hAnsi="Times New Roman"/>
          <w:sz w:val="24"/>
          <w:szCs w:val="24"/>
        </w:rPr>
        <w:t>Спикер подчеркнул</w:t>
      </w:r>
      <w:r w:rsidR="004B7DF7" w:rsidRPr="00661A57">
        <w:rPr>
          <w:rFonts w:ascii="Times New Roman" w:hAnsi="Times New Roman"/>
          <w:sz w:val="24"/>
          <w:szCs w:val="24"/>
        </w:rPr>
        <w:t xml:space="preserve"> </w:t>
      </w:r>
      <w:r w:rsidR="0048017A" w:rsidRPr="0048017A">
        <w:rPr>
          <w:rFonts w:ascii="Times New Roman" w:hAnsi="Times New Roman"/>
          <w:b/>
          <w:i/>
          <w:sz w:val="24"/>
          <w:szCs w:val="24"/>
        </w:rPr>
        <w:t>важность</w:t>
      </w:r>
      <w:r w:rsidR="00F80246" w:rsidRPr="0048017A">
        <w:rPr>
          <w:rFonts w:ascii="Times New Roman" w:hAnsi="Times New Roman"/>
          <w:b/>
          <w:i/>
          <w:sz w:val="24"/>
          <w:szCs w:val="24"/>
        </w:rPr>
        <w:t xml:space="preserve"> систем</w:t>
      </w:r>
      <w:r w:rsidR="0048017A" w:rsidRPr="0048017A">
        <w:rPr>
          <w:rFonts w:ascii="Times New Roman" w:hAnsi="Times New Roman"/>
          <w:b/>
          <w:i/>
          <w:sz w:val="24"/>
          <w:szCs w:val="24"/>
        </w:rPr>
        <w:t>ы</w:t>
      </w:r>
      <w:r w:rsidR="00F80246" w:rsidRPr="0048017A">
        <w:rPr>
          <w:rFonts w:ascii="Times New Roman" w:hAnsi="Times New Roman"/>
          <w:b/>
          <w:i/>
          <w:sz w:val="24"/>
          <w:szCs w:val="24"/>
        </w:rPr>
        <w:t xml:space="preserve"> взаимоотношений, при которой предприниматели в диалоге с представителями органов власти могут решить проблемы эффективного развития рыночных отношений</w:t>
      </w:r>
      <w:r w:rsidR="008A4F84" w:rsidRPr="0048017A">
        <w:rPr>
          <w:rFonts w:ascii="Times New Roman" w:hAnsi="Times New Roman"/>
          <w:b/>
          <w:i/>
          <w:sz w:val="24"/>
          <w:szCs w:val="24"/>
        </w:rPr>
        <w:t>.</w:t>
      </w:r>
      <w:r w:rsidR="0048017A" w:rsidRPr="0048017A">
        <w:rPr>
          <w:rFonts w:ascii="Times New Roman" w:hAnsi="Times New Roman"/>
          <w:b/>
          <w:i/>
          <w:sz w:val="24"/>
          <w:szCs w:val="24"/>
        </w:rPr>
        <w:t xml:space="preserve"> Вопросы, которые необходимо решать, связаны с возможностью равного доступа предпринимателей к рынку, прозрачности аукционных процедур в сфере </w:t>
      </w:r>
      <w:proofErr w:type="spellStart"/>
      <w:r w:rsidR="0048017A" w:rsidRPr="0048017A">
        <w:rPr>
          <w:rFonts w:ascii="Times New Roman" w:hAnsi="Times New Roman"/>
          <w:b/>
          <w:i/>
          <w:sz w:val="24"/>
          <w:szCs w:val="24"/>
        </w:rPr>
        <w:t>госзакупок</w:t>
      </w:r>
      <w:proofErr w:type="spellEnd"/>
      <w:r w:rsidR="0048017A" w:rsidRPr="0048017A">
        <w:rPr>
          <w:rFonts w:ascii="Times New Roman" w:hAnsi="Times New Roman"/>
          <w:b/>
          <w:i/>
          <w:sz w:val="24"/>
          <w:szCs w:val="24"/>
        </w:rPr>
        <w:t xml:space="preserve"> и пресечении </w:t>
      </w:r>
      <w:proofErr w:type="spellStart"/>
      <w:r w:rsidR="0048017A" w:rsidRPr="0048017A">
        <w:rPr>
          <w:rFonts w:ascii="Times New Roman" w:hAnsi="Times New Roman"/>
          <w:b/>
          <w:i/>
          <w:sz w:val="24"/>
          <w:szCs w:val="24"/>
        </w:rPr>
        <w:t>антиконкурентных</w:t>
      </w:r>
      <w:proofErr w:type="spellEnd"/>
      <w:r w:rsidR="0048017A" w:rsidRPr="0048017A">
        <w:rPr>
          <w:rFonts w:ascii="Times New Roman" w:hAnsi="Times New Roman"/>
          <w:b/>
          <w:i/>
          <w:sz w:val="24"/>
          <w:szCs w:val="24"/>
        </w:rPr>
        <w:t xml:space="preserve"> соглашений. Общественный совет при УФАС Карелии – это эффективная площадка, где можно решать важные для общества и бизнеса проблемы</w:t>
      </w:r>
      <w:r w:rsidR="0048017A">
        <w:rPr>
          <w:rFonts w:ascii="Times New Roman" w:hAnsi="Times New Roman"/>
          <w:sz w:val="24"/>
          <w:szCs w:val="24"/>
        </w:rPr>
        <w:t>.</w:t>
      </w:r>
    </w:p>
    <w:p w:rsidR="004B7DF7" w:rsidRPr="00661A57" w:rsidRDefault="004B7DF7" w:rsidP="008A4F84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 w:rsidRPr="00661A57">
        <w:rPr>
          <w:rFonts w:ascii="Times New Roman" w:hAnsi="Times New Roman"/>
          <w:sz w:val="24"/>
          <w:szCs w:val="24"/>
        </w:rPr>
        <w:br/>
        <w:t xml:space="preserve">В рамках собрания, члены </w:t>
      </w:r>
      <w:r w:rsidR="00571295">
        <w:rPr>
          <w:rFonts w:ascii="Times New Roman" w:hAnsi="Times New Roman"/>
          <w:sz w:val="24"/>
          <w:szCs w:val="24"/>
        </w:rPr>
        <w:t>О</w:t>
      </w:r>
      <w:r w:rsidRPr="00661A57">
        <w:rPr>
          <w:rFonts w:ascii="Times New Roman" w:hAnsi="Times New Roman"/>
          <w:sz w:val="24"/>
          <w:szCs w:val="24"/>
        </w:rPr>
        <w:t xml:space="preserve">бщественного совета обсудили положительный опыт работы с </w:t>
      </w:r>
      <w:r w:rsidR="008A4F84" w:rsidRPr="00661A57">
        <w:rPr>
          <w:rFonts w:ascii="Times New Roman" w:hAnsi="Times New Roman"/>
          <w:sz w:val="24"/>
          <w:szCs w:val="24"/>
        </w:rPr>
        <w:t>ведомством Карелии</w:t>
      </w:r>
      <w:r w:rsidRPr="00661A57">
        <w:rPr>
          <w:rFonts w:ascii="Times New Roman" w:hAnsi="Times New Roman"/>
          <w:sz w:val="24"/>
          <w:szCs w:val="24"/>
        </w:rPr>
        <w:t>, а также возможные формы дальнейшего взаимодействия</w:t>
      </w:r>
      <w:r w:rsidR="008A4F84" w:rsidRPr="00661A57">
        <w:rPr>
          <w:rFonts w:ascii="Times New Roman" w:hAnsi="Times New Roman"/>
          <w:sz w:val="24"/>
          <w:szCs w:val="24"/>
        </w:rPr>
        <w:t>.</w:t>
      </w:r>
    </w:p>
    <w:p w:rsidR="004B7DF7" w:rsidRPr="004B7DF7" w:rsidRDefault="004B7DF7" w:rsidP="00D13251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4B7DF7" w:rsidRDefault="004B7DF7" w:rsidP="00D13251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D13251" w:rsidRPr="00E4042B" w:rsidRDefault="008A4F84" w:rsidP="00D13251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руководитель регионального ведомства рассказал </w:t>
      </w:r>
      <w:r w:rsidR="00D13251">
        <w:rPr>
          <w:rFonts w:ascii="Times New Roman" w:hAnsi="Times New Roman"/>
          <w:sz w:val="24"/>
          <w:szCs w:val="24"/>
        </w:rPr>
        <w:t>о предварительных</w:t>
      </w:r>
      <w:r w:rsidR="00D13251" w:rsidRPr="00E4042B">
        <w:rPr>
          <w:rFonts w:ascii="Times New Roman" w:hAnsi="Times New Roman"/>
          <w:sz w:val="24"/>
          <w:szCs w:val="24"/>
        </w:rPr>
        <w:t xml:space="preserve"> итогах деятельности Управления за 20</w:t>
      </w:r>
      <w:r w:rsidR="00D13251">
        <w:rPr>
          <w:rFonts w:ascii="Times New Roman" w:hAnsi="Times New Roman"/>
          <w:sz w:val="24"/>
          <w:szCs w:val="24"/>
        </w:rPr>
        <w:t>22</w:t>
      </w:r>
      <w:r w:rsidR="00D13251" w:rsidRPr="00E4042B">
        <w:rPr>
          <w:rFonts w:ascii="Times New Roman" w:hAnsi="Times New Roman"/>
          <w:sz w:val="24"/>
          <w:szCs w:val="24"/>
        </w:rPr>
        <w:t xml:space="preserve"> год, ознакомил со статистикой дел, рассмотренных антимонопольным ведомством, рассказал о наиболее значимых и интересных делах, рассмотренных региональным антимонопольным органом в </w:t>
      </w:r>
      <w:r>
        <w:rPr>
          <w:rFonts w:ascii="Times New Roman" w:hAnsi="Times New Roman"/>
          <w:sz w:val="24"/>
          <w:szCs w:val="24"/>
        </w:rPr>
        <w:t>текущем</w:t>
      </w:r>
      <w:r w:rsidR="00D13251" w:rsidRPr="00E4042B">
        <w:rPr>
          <w:rFonts w:ascii="Times New Roman" w:hAnsi="Times New Roman"/>
          <w:sz w:val="24"/>
          <w:szCs w:val="24"/>
        </w:rPr>
        <w:t xml:space="preserve"> году.</w:t>
      </w:r>
    </w:p>
    <w:p w:rsidR="00D13251" w:rsidRDefault="00D13251" w:rsidP="00D13251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D13251" w:rsidRPr="00850578" w:rsidRDefault="00D13251" w:rsidP="00D13251">
      <w:pPr>
        <w:ind w:left="851"/>
        <w:jc w:val="both"/>
        <w:rPr>
          <w:rFonts w:ascii="Times New Roman" w:hAnsi="Times New Roman" w:cs="Times New Roman"/>
          <w:b/>
          <w:i/>
        </w:rPr>
      </w:pPr>
      <w:r w:rsidRPr="00850578">
        <w:rPr>
          <w:rFonts w:ascii="Times New Roman" w:eastAsia="Times New Roman" w:hAnsi="Times New Roman" w:cs="Times New Roman"/>
          <w:b/>
          <w:i/>
        </w:rPr>
        <w:t xml:space="preserve">«За </w:t>
      </w:r>
      <w:r w:rsidR="008A4F84">
        <w:rPr>
          <w:rFonts w:ascii="Times New Roman" w:eastAsia="Times New Roman" w:hAnsi="Times New Roman" w:cs="Times New Roman"/>
          <w:b/>
          <w:i/>
          <w:lang w:val="ru-RU"/>
        </w:rPr>
        <w:t>9</w:t>
      </w:r>
      <w:r w:rsidRPr="00850578">
        <w:rPr>
          <w:rFonts w:ascii="Times New Roman" w:eastAsia="Times New Roman" w:hAnsi="Times New Roman" w:cs="Times New Roman"/>
          <w:b/>
          <w:i/>
        </w:rPr>
        <w:t xml:space="preserve"> месяцев 202</w:t>
      </w:r>
      <w:r w:rsidR="008A4F84">
        <w:rPr>
          <w:rFonts w:ascii="Times New Roman" w:eastAsia="Times New Roman" w:hAnsi="Times New Roman" w:cs="Times New Roman"/>
          <w:b/>
          <w:i/>
          <w:lang w:val="ru-RU"/>
        </w:rPr>
        <w:t>2</w:t>
      </w:r>
      <w:r w:rsidRPr="00850578">
        <w:rPr>
          <w:rFonts w:ascii="Times New Roman" w:eastAsia="Times New Roman" w:hAnsi="Times New Roman" w:cs="Times New Roman"/>
          <w:b/>
          <w:i/>
        </w:rPr>
        <w:t xml:space="preserve"> года поступило </w:t>
      </w:r>
      <w:r w:rsidR="00967D0C">
        <w:rPr>
          <w:rFonts w:ascii="Times New Roman" w:hAnsi="Times New Roman" w:cs="Times New Roman"/>
          <w:b/>
          <w:i/>
          <w:lang w:val="ru-RU"/>
        </w:rPr>
        <w:t>825</w:t>
      </w:r>
      <w:r w:rsidRPr="00850578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850578">
        <w:rPr>
          <w:rFonts w:ascii="Times New Roman" w:eastAsia="Times New Roman" w:hAnsi="Times New Roman" w:cs="Times New Roman"/>
          <w:b/>
          <w:i/>
        </w:rPr>
        <w:t xml:space="preserve">заявлений и обращений по основным направлениям деятельности Управления. </w:t>
      </w:r>
      <w:r w:rsidRPr="00850578">
        <w:rPr>
          <w:rFonts w:ascii="Times New Roman" w:hAnsi="Times New Roman" w:cs="Times New Roman"/>
          <w:b/>
          <w:i/>
        </w:rPr>
        <w:t xml:space="preserve">Вынесено </w:t>
      </w:r>
      <w:r w:rsidR="00967D0C">
        <w:rPr>
          <w:rFonts w:ascii="Times New Roman" w:hAnsi="Times New Roman" w:cs="Times New Roman"/>
          <w:b/>
          <w:i/>
          <w:lang w:val="ru-RU"/>
        </w:rPr>
        <w:t>163</w:t>
      </w:r>
      <w:r w:rsidRPr="00850578">
        <w:rPr>
          <w:rFonts w:ascii="Times New Roman" w:hAnsi="Times New Roman" w:cs="Times New Roman"/>
          <w:b/>
          <w:i/>
        </w:rPr>
        <w:t xml:space="preserve"> постановления о нало</w:t>
      </w:r>
      <w:r w:rsidR="008A4F84">
        <w:rPr>
          <w:rFonts w:ascii="Times New Roman" w:hAnsi="Times New Roman" w:cs="Times New Roman"/>
          <w:b/>
          <w:i/>
        </w:rPr>
        <w:t xml:space="preserve">жении административных штрафов </w:t>
      </w:r>
      <w:r w:rsidRPr="00850578">
        <w:rPr>
          <w:rFonts w:ascii="Times New Roman" w:hAnsi="Times New Roman" w:cs="Times New Roman"/>
          <w:b/>
          <w:i/>
        </w:rPr>
        <w:t xml:space="preserve">на общую сумму </w:t>
      </w:r>
      <w:r w:rsidR="00967D0C">
        <w:rPr>
          <w:rStyle w:val="a9"/>
          <w:rFonts w:ascii="Times New Roman" w:hAnsi="Times New Roman" w:cs="Times New Roman"/>
          <w:i/>
          <w:lang w:val="ru-RU"/>
        </w:rPr>
        <w:t>31 395</w:t>
      </w:r>
      <w:r w:rsidRPr="00850578">
        <w:rPr>
          <w:rStyle w:val="a9"/>
          <w:rFonts w:ascii="Times New Roman" w:hAnsi="Times New Roman" w:cs="Times New Roman"/>
          <w:i/>
        </w:rPr>
        <w:t xml:space="preserve"> </w:t>
      </w:r>
      <w:r w:rsidRPr="00850578">
        <w:rPr>
          <w:rFonts w:ascii="Times New Roman" w:hAnsi="Times New Roman" w:cs="Times New Roman"/>
          <w:b/>
          <w:i/>
        </w:rPr>
        <w:t xml:space="preserve">тыс. руб., из них уплачено – </w:t>
      </w:r>
      <w:r w:rsidR="00967D0C">
        <w:rPr>
          <w:rStyle w:val="a9"/>
          <w:rFonts w:ascii="Times New Roman" w:hAnsi="Times New Roman" w:cs="Times New Roman"/>
          <w:i/>
          <w:lang w:val="ru-RU"/>
        </w:rPr>
        <w:t>22 289</w:t>
      </w:r>
      <w:r w:rsidRPr="00850578">
        <w:rPr>
          <w:rStyle w:val="a9"/>
          <w:rFonts w:ascii="Times New Roman" w:hAnsi="Times New Roman" w:cs="Times New Roman"/>
          <w:i/>
        </w:rPr>
        <w:t xml:space="preserve"> </w:t>
      </w:r>
      <w:proofErr w:type="spellStart"/>
      <w:r w:rsidRPr="00850578">
        <w:rPr>
          <w:rFonts w:ascii="Times New Roman" w:hAnsi="Times New Roman" w:cs="Times New Roman"/>
          <w:b/>
          <w:i/>
        </w:rPr>
        <w:t>тыс.руб</w:t>
      </w:r>
      <w:proofErr w:type="spellEnd"/>
      <w:r w:rsidRPr="00850578">
        <w:rPr>
          <w:rFonts w:ascii="Times New Roman" w:hAnsi="Times New Roman" w:cs="Times New Roman"/>
          <w:b/>
          <w:i/>
        </w:rPr>
        <w:t xml:space="preserve">. </w:t>
      </w:r>
    </w:p>
    <w:p w:rsidR="00D13251" w:rsidRPr="00850578" w:rsidRDefault="00D13251" w:rsidP="00D13251">
      <w:pPr>
        <w:spacing w:before="100" w:beforeAutospacing="1"/>
        <w:ind w:left="851"/>
        <w:jc w:val="both"/>
        <w:rPr>
          <w:rFonts w:ascii="Times New Roman" w:eastAsia="Times New Roman" w:hAnsi="Times New Roman" w:cs="Times New Roman"/>
          <w:b/>
          <w:i/>
        </w:rPr>
      </w:pPr>
      <w:r w:rsidRPr="00850578">
        <w:rPr>
          <w:rFonts w:ascii="Times New Roman" w:eastAsia="Times New Roman" w:hAnsi="Times New Roman" w:cs="Times New Roman"/>
          <w:b/>
          <w:i/>
        </w:rPr>
        <w:t xml:space="preserve">Вынесено </w:t>
      </w:r>
      <w:r w:rsidR="008A4F84">
        <w:rPr>
          <w:rFonts w:ascii="Times New Roman" w:eastAsia="Times New Roman" w:hAnsi="Times New Roman" w:cs="Times New Roman"/>
          <w:b/>
          <w:i/>
          <w:lang w:val="ru-RU"/>
        </w:rPr>
        <w:t>9</w:t>
      </w:r>
      <w:r w:rsidRPr="00850578">
        <w:rPr>
          <w:rFonts w:ascii="Times New Roman" w:eastAsia="Times New Roman" w:hAnsi="Times New Roman" w:cs="Times New Roman"/>
          <w:b/>
          <w:i/>
        </w:rPr>
        <w:t xml:space="preserve"> предупреждений о прекращении нарушения антимонопольного законодательства, из них исполнено - </w:t>
      </w:r>
      <w:r w:rsidR="00046A78">
        <w:rPr>
          <w:rFonts w:ascii="Times New Roman" w:eastAsia="Times New Roman" w:hAnsi="Times New Roman" w:cs="Times New Roman"/>
          <w:b/>
          <w:i/>
          <w:lang w:val="ru-RU"/>
        </w:rPr>
        <w:t>3</w:t>
      </w:r>
      <w:r w:rsidRPr="00850578">
        <w:rPr>
          <w:rFonts w:ascii="Times New Roman" w:eastAsia="Times New Roman" w:hAnsi="Times New Roman" w:cs="Times New Roman"/>
          <w:b/>
          <w:i/>
        </w:rPr>
        <w:t xml:space="preserve"> (</w:t>
      </w:r>
      <w:r w:rsidR="00046A78">
        <w:rPr>
          <w:rFonts w:ascii="Times New Roman" w:eastAsia="Times New Roman" w:hAnsi="Times New Roman" w:cs="Times New Roman"/>
          <w:b/>
          <w:i/>
          <w:lang w:val="ru-RU"/>
        </w:rPr>
        <w:t>6</w:t>
      </w:r>
      <w:r w:rsidRPr="00850578">
        <w:rPr>
          <w:rFonts w:ascii="Times New Roman" w:eastAsia="Times New Roman" w:hAnsi="Times New Roman" w:cs="Times New Roman"/>
          <w:b/>
          <w:i/>
        </w:rPr>
        <w:t xml:space="preserve"> - в стадии исполнения). </w:t>
      </w:r>
      <w:bookmarkStart w:id="0" w:name="_GoBack"/>
      <w:bookmarkEnd w:id="0"/>
    </w:p>
    <w:p w:rsidR="00D13251" w:rsidRDefault="00D13251" w:rsidP="00D13251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</w:rPr>
      </w:pPr>
      <w:r w:rsidRPr="00850578">
        <w:rPr>
          <w:rFonts w:ascii="Times New Roman" w:eastAsia="Times New Roman" w:hAnsi="Times New Roman" w:cs="Times New Roman"/>
          <w:b/>
          <w:i/>
        </w:rPr>
        <w:lastRenderedPageBreak/>
        <w:t xml:space="preserve">По направлениям антимонопольного контроля и контроля за размещением государственных заказов, Карельским УФАС России также выдано </w:t>
      </w:r>
      <w:r w:rsidR="001B4653">
        <w:rPr>
          <w:rFonts w:ascii="Times New Roman" w:eastAsia="Times New Roman" w:hAnsi="Times New Roman" w:cs="Times New Roman"/>
          <w:b/>
          <w:i/>
          <w:lang w:val="ru-RU"/>
        </w:rPr>
        <w:t>32</w:t>
      </w:r>
      <w:r w:rsidRPr="00850578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850578">
        <w:rPr>
          <w:rFonts w:ascii="Times New Roman" w:eastAsia="Times New Roman" w:hAnsi="Times New Roman" w:cs="Times New Roman"/>
          <w:b/>
          <w:i/>
        </w:rPr>
        <w:t>предписани</w:t>
      </w:r>
      <w:proofErr w:type="spellEnd"/>
      <w:r w:rsidR="001B4653">
        <w:rPr>
          <w:rFonts w:ascii="Times New Roman" w:eastAsia="Times New Roman" w:hAnsi="Times New Roman" w:cs="Times New Roman"/>
          <w:b/>
          <w:i/>
          <w:lang w:val="ru-RU"/>
        </w:rPr>
        <w:t>я</w:t>
      </w:r>
      <w:r w:rsidRPr="00850578">
        <w:rPr>
          <w:rFonts w:ascii="Times New Roman" w:eastAsia="Times New Roman" w:hAnsi="Times New Roman" w:cs="Times New Roman"/>
          <w:b/>
          <w:i/>
        </w:rPr>
        <w:t xml:space="preserve"> субъектам контроля,</w:t>
      </w:r>
      <w:r w:rsidRPr="00850578">
        <w:rPr>
          <w:rFonts w:ascii="Times New Roman" w:hAnsi="Times New Roman" w:cs="Times New Roman"/>
          <w:b/>
          <w:i/>
        </w:rPr>
        <w:t xml:space="preserve"> исполнен</w:t>
      </w:r>
      <w:r w:rsidR="001B4653">
        <w:rPr>
          <w:rFonts w:ascii="Times New Roman" w:hAnsi="Times New Roman" w:cs="Times New Roman"/>
          <w:b/>
          <w:i/>
          <w:lang w:val="ru-RU"/>
        </w:rPr>
        <w:t xml:space="preserve">о – 31 </w:t>
      </w:r>
      <w:r w:rsidR="001B4653" w:rsidRPr="00850578">
        <w:rPr>
          <w:rFonts w:ascii="Times New Roman" w:eastAsia="Times New Roman" w:hAnsi="Times New Roman" w:cs="Times New Roman"/>
          <w:b/>
          <w:i/>
        </w:rPr>
        <w:t>(</w:t>
      </w:r>
      <w:r w:rsidR="001B4653">
        <w:rPr>
          <w:rFonts w:ascii="Times New Roman" w:eastAsia="Times New Roman" w:hAnsi="Times New Roman" w:cs="Times New Roman"/>
          <w:b/>
          <w:i/>
          <w:lang w:val="ru-RU"/>
        </w:rPr>
        <w:t>1</w:t>
      </w:r>
      <w:r w:rsidR="001B4653" w:rsidRPr="00850578">
        <w:rPr>
          <w:rFonts w:ascii="Times New Roman" w:eastAsia="Times New Roman" w:hAnsi="Times New Roman" w:cs="Times New Roman"/>
          <w:b/>
          <w:i/>
        </w:rPr>
        <w:t xml:space="preserve"> - в стадии исполнения)</w:t>
      </w:r>
      <w:r w:rsidRPr="00850578">
        <w:rPr>
          <w:rFonts w:ascii="Times New Roman" w:hAnsi="Times New Roman" w:cs="Times New Roman"/>
          <w:b/>
          <w:i/>
        </w:rPr>
        <w:t xml:space="preserve">. Рассмотрено </w:t>
      </w:r>
      <w:r w:rsidR="001B4653">
        <w:rPr>
          <w:rStyle w:val="a9"/>
          <w:rFonts w:ascii="Times New Roman" w:hAnsi="Times New Roman" w:cs="Times New Roman"/>
          <w:i/>
          <w:lang w:val="ru-RU"/>
        </w:rPr>
        <w:t>139</w:t>
      </w:r>
      <w:r w:rsidRPr="00850578">
        <w:rPr>
          <w:rFonts w:ascii="Times New Roman" w:hAnsi="Times New Roman" w:cs="Times New Roman"/>
          <w:b/>
          <w:i/>
        </w:rPr>
        <w:t xml:space="preserve"> обращений о включении в РНП (включено – </w:t>
      </w:r>
      <w:r w:rsidR="001B4653">
        <w:rPr>
          <w:rStyle w:val="a9"/>
          <w:rFonts w:ascii="Times New Roman" w:hAnsi="Times New Roman" w:cs="Times New Roman"/>
          <w:i/>
          <w:lang w:val="ru-RU"/>
        </w:rPr>
        <w:t>55</w:t>
      </w:r>
      <w:r w:rsidRPr="00850578">
        <w:rPr>
          <w:rFonts w:ascii="Times New Roman" w:hAnsi="Times New Roman" w:cs="Times New Roman"/>
          <w:b/>
          <w:i/>
        </w:rPr>
        <w:t>)</w:t>
      </w:r>
      <w:r w:rsidRPr="00850578">
        <w:rPr>
          <w:rFonts w:ascii="Times New Roman" w:eastAsia="Times New Roman" w:hAnsi="Times New Roman" w:cs="Times New Roman"/>
          <w:b/>
          <w:i/>
        </w:rPr>
        <w:t>»</w:t>
      </w:r>
      <w:r w:rsidRPr="004A4480">
        <w:rPr>
          <w:rFonts w:ascii="Times New Roman" w:eastAsia="Times New Roman" w:hAnsi="Times New Roman" w:cs="Times New Roman"/>
        </w:rPr>
        <w:t xml:space="preserve">, - рассказал участникам </w:t>
      </w:r>
      <w:r w:rsidR="001B4653">
        <w:rPr>
          <w:rFonts w:ascii="Times New Roman" w:eastAsia="Times New Roman" w:hAnsi="Times New Roman" w:cs="Times New Roman"/>
          <w:lang w:val="ru-RU"/>
        </w:rPr>
        <w:t>заседания</w:t>
      </w:r>
      <w:r w:rsidRPr="004A4480">
        <w:rPr>
          <w:rFonts w:ascii="Times New Roman" w:eastAsia="Times New Roman" w:hAnsi="Times New Roman" w:cs="Times New Roman"/>
        </w:rPr>
        <w:t xml:space="preserve"> Артур Пряхин.</w:t>
      </w:r>
    </w:p>
    <w:p w:rsidR="00661A57" w:rsidRDefault="00661A57" w:rsidP="00661A57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98162F" w:rsidRPr="0048017A" w:rsidRDefault="00B31126" w:rsidP="0048017A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Была озвучена информация</w:t>
      </w:r>
      <w:r w:rsidR="00661A57" w:rsidRPr="00C35E7C">
        <w:rPr>
          <w:rFonts w:ascii="Times New Roman" w:hAnsi="Times New Roman"/>
          <w:sz w:val="24"/>
          <w:szCs w:val="24"/>
        </w:rPr>
        <w:t xml:space="preserve"> о работе Управления в сфере контроля закупок, о практике рассмотрения обращений о включении участников закупок в реестр недобросовестных поставщиков, о нарушении сроков технологического присоединения </w:t>
      </w:r>
      <w:proofErr w:type="spellStart"/>
      <w:r w:rsidR="00661A57" w:rsidRPr="00C35E7C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661A57" w:rsidRPr="00C35E7C">
        <w:rPr>
          <w:rFonts w:ascii="Times New Roman" w:hAnsi="Times New Roman"/>
          <w:sz w:val="24"/>
          <w:szCs w:val="24"/>
        </w:rPr>
        <w:t xml:space="preserve"> устройств граждан сетевыми компаниями, </w:t>
      </w:r>
      <w:proofErr w:type="spellStart"/>
      <w:r w:rsidR="00661A57" w:rsidRPr="00C35E7C">
        <w:rPr>
          <w:rFonts w:ascii="Times New Roman" w:hAnsi="Times New Roman"/>
          <w:sz w:val="24"/>
          <w:szCs w:val="24"/>
        </w:rPr>
        <w:t>sms</w:t>
      </w:r>
      <w:proofErr w:type="spellEnd"/>
      <w:r w:rsidR="00661A57" w:rsidRPr="00C35E7C">
        <w:rPr>
          <w:rFonts w:ascii="Times New Roman" w:hAnsi="Times New Roman"/>
          <w:sz w:val="24"/>
          <w:szCs w:val="24"/>
        </w:rPr>
        <w:t>- реклам</w:t>
      </w:r>
      <w:r w:rsidR="00C35E7C" w:rsidRPr="00C35E7C">
        <w:rPr>
          <w:rFonts w:ascii="Times New Roman" w:hAnsi="Times New Roman"/>
          <w:sz w:val="24"/>
          <w:szCs w:val="24"/>
        </w:rPr>
        <w:t>е</w:t>
      </w:r>
      <w:r w:rsidR="00661A57" w:rsidRPr="00C35E7C">
        <w:rPr>
          <w:rFonts w:ascii="Times New Roman" w:hAnsi="Times New Roman"/>
          <w:sz w:val="24"/>
          <w:szCs w:val="24"/>
        </w:rPr>
        <w:t xml:space="preserve"> без согласия абонента, рассылка псевдо - «официальных» уведомлений об «обязательной» замене приборов учета жителям многоквартирных домов Петрозаводска</w:t>
      </w:r>
      <w:r w:rsidR="00C35E7C" w:rsidRPr="00C35E7C">
        <w:rPr>
          <w:rFonts w:ascii="Times New Roman" w:hAnsi="Times New Roman"/>
          <w:sz w:val="24"/>
          <w:szCs w:val="24"/>
        </w:rPr>
        <w:t>.</w:t>
      </w:r>
    </w:p>
    <w:p w:rsidR="0098162F" w:rsidRDefault="00C35E7C" w:rsidP="00661A57">
      <w:pPr>
        <w:pStyle w:val="a7"/>
        <w:ind w:left="851"/>
        <w:jc w:val="both"/>
      </w:pPr>
      <w:r>
        <w:t>Руководитель Карельской антимонопольной службы</w:t>
      </w:r>
      <w:r w:rsidR="0098162F">
        <w:t xml:space="preserve"> отметил, что ведомство незамедлительно реагирует на нарушения антимонопольного законодательства – такие, как злоупотребление доминирующим положением, заключение </w:t>
      </w:r>
      <w:proofErr w:type="spellStart"/>
      <w:r w:rsidR="0098162F">
        <w:t>антиконкурентных</w:t>
      </w:r>
      <w:proofErr w:type="spellEnd"/>
      <w:r w:rsidR="0098162F">
        <w:t xml:space="preserve"> соглашений либо осуществление </w:t>
      </w:r>
      <w:proofErr w:type="spellStart"/>
      <w:r w:rsidR="0098162F">
        <w:t>антиконкурентных</w:t>
      </w:r>
      <w:proofErr w:type="spellEnd"/>
      <w:r w:rsidR="0098162F">
        <w:t xml:space="preserve"> действий, в том числе направленных на необоснованное повышение цен.</w:t>
      </w:r>
    </w:p>
    <w:p w:rsidR="0098162F" w:rsidRPr="0098162F" w:rsidRDefault="00734C22" w:rsidP="00F80246">
      <w:pPr>
        <w:pStyle w:val="a7"/>
        <w:ind w:left="851"/>
        <w:jc w:val="both"/>
      </w:pPr>
      <w:r>
        <w:t xml:space="preserve">Участники Совета приняли активное участие в обсуждении </w:t>
      </w:r>
      <w:r w:rsidR="00EE02DE">
        <w:t xml:space="preserve">мероприятий во исполнение Национального плана развития конкуренции на 2021 – 2025 годы*, </w:t>
      </w:r>
      <w:r>
        <w:t xml:space="preserve">актуальных вопросов деятельности Карельского УФАС России в сфере противодействия коррупции, а также </w:t>
      </w:r>
      <w:proofErr w:type="spellStart"/>
      <w:r>
        <w:t>адвокатирования</w:t>
      </w:r>
      <w:proofErr w:type="spellEnd"/>
      <w:r>
        <w:t xml:space="preserve"> конкуренции. </w:t>
      </w:r>
    </w:p>
    <w:p w:rsidR="00F80246" w:rsidRDefault="00734C22" w:rsidP="0048017A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 w:rsidRPr="0059555D">
        <w:rPr>
          <w:rFonts w:ascii="Times New Roman" w:hAnsi="Times New Roman"/>
          <w:sz w:val="24"/>
          <w:szCs w:val="24"/>
        </w:rPr>
        <w:t xml:space="preserve">Далее слово было предоставлено председателю Общественного совета при Карельском УФАС России, члену Отделения общероссийской организации малого и среднего предпринимательства «Опора России» Нине Швец. </w:t>
      </w:r>
      <w:r w:rsidR="00F80246">
        <w:rPr>
          <w:rFonts w:ascii="Times New Roman" w:hAnsi="Times New Roman"/>
          <w:sz w:val="24"/>
          <w:szCs w:val="24"/>
        </w:rPr>
        <w:t xml:space="preserve">Она поблагодарила всех членов Общественного совета за </w:t>
      </w:r>
      <w:r w:rsidR="0048017A">
        <w:rPr>
          <w:rFonts w:ascii="Times New Roman" w:hAnsi="Times New Roman"/>
          <w:sz w:val="24"/>
          <w:szCs w:val="24"/>
        </w:rPr>
        <w:t xml:space="preserve">активное участие в деятельности Совета, </w:t>
      </w:r>
      <w:r w:rsidR="00EE02DE">
        <w:rPr>
          <w:rFonts w:ascii="Times New Roman" w:hAnsi="Times New Roman"/>
          <w:sz w:val="24"/>
          <w:szCs w:val="24"/>
        </w:rPr>
        <w:t>подытожила</w:t>
      </w:r>
      <w:r w:rsidR="0048017A">
        <w:rPr>
          <w:rFonts w:ascii="Times New Roman" w:hAnsi="Times New Roman"/>
          <w:sz w:val="24"/>
          <w:szCs w:val="24"/>
        </w:rPr>
        <w:t xml:space="preserve"> </w:t>
      </w:r>
      <w:r w:rsidR="00EE02DE">
        <w:rPr>
          <w:rFonts w:ascii="Times New Roman" w:hAnsi="Times New Roman"/>
          <w:sz w:val="24"/>
          <w:szCs w:val="24"/>
        </w:rPr>
        <w:t>работу за 3 года полномочий</w:t>
      </w:r>
      <w:r w:rsidR="00A62E04">
        <w:rPr>
          <w:rFonts w:ascii="Times New Roman" w:hAnsi="Times New Roman"/>
          <w:sz w:val="24"/>
          <w:szCs w:val="24"/>
        </w:rPr>
        <w:t xml:space="preserve"> </w:t>
      </w:r>
      <w:r w:rsidR="00CE26CE">
        <w:rPr>
          <w:rFonts w:ascii="Times New Roman" w:hAnsi="Times New Roman"/>
          <w:sz w:val="24"/>
          <w:szCs w:val="24"/>
        </w:rPr>
        <w:t>ОКС при региональном конкурентном ведомстве</w:t>
      </w:r>
      <w:r w:rsidR="00F80246">
        <w:rPr>
          <w:rFonts w:ascii="Times New Roman" w:hAnsi="Times New Roman"/>
          <w:sz w:val="24"/>
          <w:szCs w:val="24"/>
        </w:rPr>
        <w:t>.</w:t>
      </w:r>
    </w:p>
    <w:p w:rsidR="00734C22" w:rsidRDefault="00734C22" w:rsidP="00734C22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80246" w:rsidRPr="00A62E04" w:rsidRDefault="00F80246" w:rsidP="00734C22">
      <w:pPr>
        <w:pStyle w:val="a8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  <w:r w:rsidRPr="00A62E04">
        <w:rPr>
          <w:rFonts w:ascii="Times New Roman" w:hAnsi="Times New Roman"/>
          <w:b/>
          <w:i/>
          <w:sz w:val="24"/>
          <w:szCs w:val="24"/>
        </w:rPr>
        <w:t>«</w:t>
      </w:r>
      <w:r w:rsidR="0048017A" w:rsidRPr="00A62E04">
        <w:rPr>
          <w:rFonts w:ascii="Times New Roman" w:hAnsi="Times New Roman"/>
          <w:b/>
          <w:i/>
          <w:sz w:val="24"/>
          <w:szCs w:val="24"/>
        </w:rPr>
        <w:t>Антимонопольный орган представляет членам Совета свою сформированную практику, информирует о наиболее проблемных вопросах и распространенных нарушениях, новеллах законодательства. Мы, как представители общественности и бизнес-объединений региона, в свою очередь, доводим эту информацию до широкого круга участников рынка для возможной защиты своих прав и предупреждения нарушений</w:t>
      </w:r>
      <w:r w:rsidRPr="00A62E04">
        <w:rPr>
          <w:rFonts w:ascii="Times New Roman" w:hAnsi="Times New Roman"/>
          <w:sz w:val="24"/>
          <w:szCs w:val="24"/>
        </w:rPr>
        <w:t>.</w:t>
      </w:r>
      <w:r w:rsidR="0048017A" w:rsidRPr="00A62E04">
        <w:rPr>
          <w:sz w:val="24"/>
          <w:szCs w:val="24"/>
        </w:rPr>
        <w:t xml:space="preserve"> </w:t>
      </w:r>
      <w:r w:rsidR="0048017A" w:rsidRPr="00A62E04">
        <w:rPr>
          <w:rFonts w:ascii="Times New Roman" w:hAnsi="Times New Roman"/>
          <w:b/>
          <w:i/>
          <w:sz w:val="24"/>
          <w:szCs w:val="24"/>
        </w:rPr>
        <w:t xml:space="preserve">Впереди - достижение новых целей, новые задачи и перспективы», </w:t>
      </w:r>
      <w:r w:rsidR="0048017A" w:rsidRPr="00A62E04">
        <w:rPr>
          <w:rFonts w:ascii="Times New Roman" w:hAnsi="Times New Roman"/>
          <w:sz w:val="24"/>
          <w:szCs w:val="24"/>
        </w:rPr>
        <w:t xml:space="preserve">- </w:t>
      </w:r>
      <w:r w:rsidR="00EE02DE" w:rsidRPr="00A62E04">
        <w:rPr>
          <w:rFonts w:ascii="Times New Roman" w:hAnsi="Times New Roman"/>
          <w:sz w:val="24"/>
          <w:szCs w:val="24"/>
        </w:rPr>
        <w:t>резюмировала Нина Швец.</w:t>
      </w:r>
    </w:p>
    <w:p w:rsidR="00D13251" w:rsidRDefault="00D13251" w:rsidP="00D13251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571295" w:rsidRPr="00734C22" w:rsidRDefault="00571295" w:rsidP="00571295">
      <w:pPr>
        <w:pStyle w:val="a8"/>
        <w:ind w:left="851"/>
        <w:jc w:val="center"/>
        <w:rPr>
          <w:rFonts w:ascii="Times New Roman" w:hAnsi="Times New Roman"/>
          <w:sz w:val="24"/>
          <w:szCs w:val="24"/>
        </w:rPr>
      </w:pPr>
      <w:r w:rsidRPr="0057129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89727" cy="1659255"/>
            <wp:effectExtent l="0" t="0" r="6350" b="0"/>
            <wp:docPr id="6" name="Рисунок 6" descr="\\fas-fs-to10\Обмен\1.3 Соловьева Ю.А\от Мурыгиной\Кадры копия надежды\Общественный совет Карельского УФАС России\2022 год\20.10.2022\Фото 20.10.2022\DSC_0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as-fs-to10\Обмен\1.3 Соловьева Ю.А\от Мурыгиной\Кадры копия надежды\Общественный совет Карельского УФАС России\2022 год\20.10.2022\Фото 20.10.2022\DSC_09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037" cy="166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95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7129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79246" cy="1652270"/>
            <wp:effectExtent l="0" t="0" r="0" b="5080"/>
            <wp:docPr id="7" name="Рисунок 7" descr="\\fas-fs-to10\Обмен\1.3 Соловьева Ю.А\от Мурыгиной\Кадры копия надежды\Общественный совет Карельского УФАС России\2022 год\20.10.2022\Фото 20.10.2022\DSC_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as-fs-to10\Обмен\1.3 Соловьева Ю.А\от Мурыгиной\Кадры копия надежды\Общественный совет Карельского УФАС России\2022 год\20.10.2022\Фото 20.10.2022\DSC_09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433" cy="165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DE" w:rsidRDefault="00EE02DE" w:rsidP="00F80246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EE02DE" w:rsidRDefault="00EE02DE" w:rsidP="00EE02DE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8D3E3E" w:rsidRDefault="00EE02DE" w:rsidP="00EE02DE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 w:rsidRPr="00EE02DE">
        <w:rPr>
          <w:rFonts w:ascii="Times New Roman" w:hAnsi="Times New Roman"/>
          <w:sz w:val="24"/>
          <w:szCs w:val="24"/>
        </w:rPr>
        <w:t xml:space="preserve">Следующее заседание </w:t>
      </w:r>
      <w:r>
        <w:rPr>
          <w:rFonts w:ascii="Times New Roman" w:hAnsi="Times New Roman"/>
          <w:sz w:val="24"/>
          <w:szCs w:val="24"/>
        </w:rPr>
        <w:t>состоится в</w:t>
      </w:r>
      <w:r w:rsidRPr="00EE02DE">
        <w:rPr>
          <w:rFonts w:ascii="Times New Roman" w:hAnsi="Times New Roman"/>
          <w:sz w:val="24"/>
          <w:szCs w:val="24"/>
        </w:rPr>
        <w:t xml:space="preserve"> нов</w:t>
      </w:r>
      <w:r>
        <w:rPr>
          <w:rFonts w:ascii="Times New Roman" w:hAnsi="Times New Roman"/>
          <w:sz w:val="24"/>
          <w:szCs w:val="24"/>
        </w:rPr>
        <w:t>о</w:t>
      </w:r>
      <w:r w:rsidRPr="00EE02DE">
        <w:rPr>
          <w:rFonts w:ascii="Times New Roman" w:hAnsi="Times New Roman"/>
          <w:sz w:val="24"/>
          <w:szCs w:val="24"/>
        </w:rPr>
        <w:t>м состав</w:t>
      </w:r>
      <w:r>
        <w:rPr>
          <w:rFonts w:ascii="Times New Roman" w:hAnsi="Times New Roman"/>
          <w:sz w:val="24"/>
          <w:szCs w:val="24"/>
        </w:rPr>
        <w:t>е</w:t>
      </w:r>
      <w:r w:rsidRPr="00EE02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EE02DE">
        <w:rPr>
          <w:rFonts w:ascii="Times New Roman" w:hAnsi="Times New Roman"/>
          <w:sz w:val="24"/>
          <w:szCs w:val="24"/>
        </w:rPr>
        <w:t>овета, который будет сформирован по результатам конкурса</w:t>
      </w:r>
      <w:r>
        <w:rPr>
          <w:rFonts w:ascii="Times New Roman" w:hAnsi="Times New Roman"/>
          <w:sz w:val="24"/>
          <w:szCs w:val="24"/>
        </w:rPr>
        <w:t>.</w:t>
      </w:r>
    </w:p>
    <w:p w:rsidR="00265CB9" w:rsidRPr="00400B14" w:rsidRDefault="00265CB9" w:rsidP="00265CB9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</w:rPr>
      </w:pPr>
      <w:r w:rsidRPr="00400B14">
        <w:rPr>
          <w:rFonts w:ascii="Times New Roman" w:eastAsia="Times New Roman" w:hAnsi="Times New Roman" w:cs="Times New Roman"/>
          <w:iCs/>
        </w:rPr>
        <w:t xml:space="preserve">С </w:t>
      </w:r>
      <w:r w:rsidRPr="00400B14">
        <w:rPr>
          <w:rFonts w:ascii="Times New Roman" w:eastAsia="Times New Roman" w:hAnsi="Times New Roman" w:cs="Times New Roman"/>
          <w:iCs/>
          <w:lang w:val="ru-RU"/>
        </w:rPr>
        <w:t>материалами по деятельности</w:t>
      </w:r>
      <w:r w:rsidRPr="00400B14">
        <w:rPr>
          <w:rFonts w:ascii="Times New Roman" w:eastAsia="Times New Roman" w:hAnsi="Times New Roman" w:cs="Times New Roman"/>
          <w:iCs/>
        </w:rPr>
        <w:t xml:space="preserve"> Совета можно ознакомиться на сайте Карельского УФАС России в разделе </w:t>
      </w:r>
      <w:hyperlink r:id="rId8" w:history="1">
        <w:r w:rsidRPr="00400B14">
          <w:rPr>
            <w:rStyle w:val="a6"/>
            <w:rFonts w:ascii="Times New Roman" w:eastAsia="Times New Roman" w:hAnsi="Times New Roman" w:cs="Times New Roman"/>
            <w:iCs/>
          </w:rPr>
          <w:t>Общественны</w:t>
        </w:r>
        <w:r w:rsidRPr="00400B14">
          <w:rPr>
            <w:rStyle w:val="a6"/>
            <w:rFonts w:ascii="Times New Roman" w:eastAsia="Times New Roman" w:hAnsi="Times New Roman" w:cs="Times New Roman"/>
            <w:iCs/>
            <w:lang w:val="ru-RU"/>
          </w:rPr>
          <w:t>й</w:t>
        </w:r>
        <w:r w:rsidRPr="00400B14">
          <w:rPr>
            <w:rStyle w:val="a6"/>
            <w:rFonts w:ascii="Times New Roman" w:eastAsia="Times New Roman" w:hAnsi="Times New Roman" w:cs="Times New Roman"/>
            <w:iCs/>
          </w:rPr>
          <w:t xml:space="preserve"> совет</w:t>
        </w:r>
      </w:hyperlink>
      <w:r w:rsidRPr="00400B14">
        <w:rPr>
          <w:rFonts w:ascii="Times New Roman" w:eastAsia="Times New Roman" w:hAnsi="Times New Roman" w:cs="Times New Roman"/>
          <w:iCs/>
        </w:rPr>
        <w:t>.</w:t>
      </w:r>
    </w:p>
    <w:p w:rsidR="00265CB9" w:rsidRDefault="00265CB9" w:rsidP="00265CB9">
      <w:pPr>
        <w:pStyle w:val="a7"/>
        <w:ind w:left="851"/>
        <w:jc w:val="both"/>
      </w:pPr>
      <w:r>
        <w:lastRenderedPageBreak/>
        <w:t xml:space="preserve">* </w:t>
      </w:r>
      <w:hyperlink r:id="rId9" w:history="1">
        <w:r>
          <w:rPr>
            <w:rStyle w:val="a6"/>
          </w:rPr>
          <w:t>Национальный план («дорожная карта») развития конкуренции в Российской Федерации на 2021-2025 годы, утвержденный распоряжением Правительства Российской Федерации от 02.09.2021 №2424-р</w:t>
        </w:r>
      </w:hyperlink>
    </w:p>
    <w:p w:rsidR="00265CB9" w:rsidRDefault="00967D0C" w:rsidP="00265CB9">
      <w:pPr>
        <w:pStyle w:val="a7"/>
        <w:ind w:left="851"/>
        <w:jc w:val="both"/>
      </w:pPr>
      <w:hyperlink r:id="rId10" w:history="1">
        <w:r w:rsidR="00265CB9">
          <w:rPr>
            <w:rStyle w:val="a6"/>
          </w:rPr>
          <w:t>Указ Президента Российской Федерации от 21.12.2017 № 618 "Об основных направлениях государственной политики по развитию конкуренции"</w:t>
        </w:r>
      </w:hyperlink>
    </w:p>
    <w:p w:rsidR="003F3AE1" w:rsidRDefault="00265CB9" w:rsidP="00242374">
      <w:pPr>
        <w:spacing w:before="100" w:beforeAutospacing="1" w:after="100" w:afterAutospacing="1"/>
        <w:ind w:left="851"/>
        <w:jc w:val="both"/>
        <w:rPr>
          <w:rFonts w:ascii="Times New Roman" w:hAnsi="Times New Roman"/>
          <w:lang w:val="ru-RU"/>
        </w:rPr>
      </w:pPr>
      <w:r w:rsidRPr="00265CB9">
        <w:rPr>
          <w:rFonts w:ascii="Times New Roman" w:hAnsi="Times New Roman" w:cs="Times New Roman"/>
        </w:rPr>
        <w:t xml:space="preserve"> </w:t>
      </w:r>
      <w:hyperlink r:id="rId11" w:history="1">
        <w:r w:rsidRPr="00265CB9">
          <w:rPr>
            <w:rStyle w:val="a6"/>
            <w:rFonts w:ascii="Times New Roman" w:hAnsi="Times New Roman" w:cs="Times New Roman"/>
          </w:rPr>
          <w:t>План мероприятий («дорожная карта») по содействию развитию конкуренции в Республике Карелия на 2022-2025 годы</w:t>
        </w:r>
      </w:hyperlink>
    </w:p>
    <w:p w:rsidR="0014570B" w:rsidRPr="001A2D1F" w:rsidRDefault="0014570B" w:rsidP="00242374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18DC" w:rsidRPr="00012971" w:rsidRDefault="007D18DC" w:rsidP="00F1097D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D3E17" w:rsidRPr="00BA4FB0" w:rsidRDefault="00BD3E17" w:rsidP="00BA4FB0">
      <w:pPr>
        <w:rPr>
          <w:lang w:val="ru-RU"/>
        </w:rPr>
      </w:pPr>
    </w:p>
    <w:sectPr w:rsidR="00BD3E17" w:rsidRPr="00BA4FB0" w:rsidSect="00A66BA6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82A"/>
    <w:multiLevelType w:val="hybridMultilevel"/>
    <w:tmpl w:val="997A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E0E84"/>
    <w:multiLevelType w:val="multilevel"/>
    <w:tmpl w:val="2646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A6"/>
    <w:rsid w:val="00012971"/>
    <w:rsid w:val="00046A78"/>
    <w:rsid w:val="00107A69"/>
    <w:rsid w:val="001176B6"/>
    <w:rsid w:val="00134FFE"/>
    <w:rsid w:val="0014570B"/>
    <w:rsid w:val="001A2D1F"/>
    <w:rsid w:val="001B4653"/>
    <w:rsid w:val="00234D49"/>
    <w:rsid w:val="00242374"/>
    <w:rsid w:val="00265CB9"/>
    <w:rsid w:val="002A0FAD"/>
    <w:rsid w:val="003F3AE1"/>
    <w:rsid w:val="004570A9"/>
    <w:rsid w:val="0048017A"/>
    <w:rsid w:val="004B7DF7"/>
    <w:rsid w:val="004C196C"/>
    <w:rsid w:val="004C6C1C"/>
    <w:rsid w:val="004E0A56"/>
    <w:rsid w:val="005610AD"/>
    <w:rsid w:val="00571295"/>
    <w:rsid w:val="00622277"/>
    <w:rsid w:val="00661A57"/>
    <w:rsid w:val="006F3B26"/>
    <w:rsid w:val="00734C22"/>
    <w:rsid w:val="007A4B18"/>
    <w:rsid w:val="007D18DC"/>
    <w:rsid w:val="0084657E"/>
    <w:rsid w:val="008A4F84"/>
    <w:rsid w:val="008D3E3E"/>
    <w:rsid w:val="008D6CDE"/>
    <w:rsid w:val="00967D0C"/>
    <w:rsid w:val="0098162F"/>
    <w:rsid w:val="009F465D"/>
    <w:rsid w:val="009F61E6"/>
    <w:rsid w:val="00A250D4"/>
    <w:rsid w:val="00A40530"/>
    <w:rsid w:val="00A40A4A"/>
    <w:rsid w:val="00A62E04"/>
    <w:rsid w:val="00A66BA6"/>
    <w:rsid w:val="00B22746"/>
    <w:rsid w:val="00B31126"/>
    <w:rsid w:val="00BA4FB0"/>
    <w:rsid w:val="00BD3E17"/>
    <w:rsid w:val="00C35E7C"/>
    <w:rsid w:val="00C54D02"/>
    <w:rsid w:val="00CE26CE"/>
    <w:rsid w:val="00D13251"/>
    <w:rsid w:val="00D51DE4"/>
    <w:rsid w:val="00D72CF8"/>
    <w:rsid w:val="00DE3944"/>
    <w:rsid w:val="00E04B28"/>
    <w:rsid w:val="00E4042B"/>
    <w:rsid w:val="00EE02DE"/>
    <w:rsid w:val="00EF4A8D"/>
    <w:rsid w:val="00F1097D"/>
    <w:rsid w:val="00F16CF2"/>
    <w:rsid w:val="00F80246"/>
    <w:rsid w:val="00FA2F8C"/>
    <w:rsid w:val="00F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350F-EABF-434A-BB9F-8D2F389A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6B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link w:val="10"/>
    <w:uiPriority w:val="9"/>
    <w:qFormat/>
    <w:rsid w:val="00BA4F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66B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6B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66B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A66B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A66B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A66B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1">
    <w:name w:val="Основной текст (2)"/>
    <w:basedOn w:val="a"/>
    <w:link w:val="20"/>
    <w:rsid w:val="00A66B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A66B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A6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BA4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BA4FB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A4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8">
    <w:name w:val="No Spacing"/>
    <w:uiPriority w:val="1"/>
    <w:qFormat/>
    <w:rsid w:val="00F109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8D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elia.fas.gov.ru/page/171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conomy.gov.karelia.ru/upload/iblock/920/Plan-meropriyatiy-po-sodeystviyu-razvitiyu-konkurentsii-v-Respublike-Kareliya-do-2025-goda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as.gov.ru/documents/6006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10908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И.Ю.</dc:creator>
  <cp:keywords/>
  <dc:description/>
  <cp:lastModifiedBy>Отчиева Ю.П.</cp:lastModifiedBy>
  <cp:revision>29</cp:revision>
  <cp:lastPrinted>2022-10-24T10:40:00Z</cp:lastPrinted>
  <dcterms:created xsi:type="dcterms:W3CDTF">2019-03-06T06:19:00Z</dcterms:created>
  <dcterms:modified xsi:type="dcterms:W3CDTF">2022-10-31T10:16:00Z</dcterms:modified>
</cp:coreProperties>
</file>