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285" w:rsidRDefault="00112497">
      <w:pPr>
        <w:jc w:val="center"/>
      </w:pPr>
      <w:r>
        <w:rPr>
          <w:rFonts w:cs="Times New Roman"/>
          <w:b/>
        </w:rPr>
        <w:t>ОБЩЕСТВЕНН</w:t>
      </w:r>
      <w:r>
        <w:rPr>
          <w:rFonts w:cs="Times New Roman"/>
          <w:b/>
          <w:lang w:val="ru-RU"/>
        </w:rPr>
        <w:t>ЫЙ</w:t>
      </w:r>
      <w:r>
        <w:rPr>
          <w:rFonts w:cs="Times New Roman"/>
          <w:b/>
        </w:rPr>
        <w:t xml:space="preserve"> СОВЕТ</w:t>
      </w:r>
      <w:r>
        <w:rPr>
          <w:rFonts w:cs="Times New Roman"/>
          <w:b/>
          <w:lang w:val="ru-RU"/>
        </w:rPr>
        <w:t xml:space="preserve"> </w:t>
      </w:r>
      <w:r>
        <w:rPr>
          <w:rFonts w:cs="Times New Roman"/>
          <w:b/>
        </w:rPr>
        <w:t xml:space="preserve">ПРИ </w:t>
      </w:r>
      <w:r>
        <w:rPr>
          <w:rFonts w:cs="Times New Roman"/>
          <w:b/>
          <w:lang w:val="ru-RU"/>
        </w:rPr>
        <w:t>КАРЕЛЬСКОМ УФАС РОССИИ</w:t>
      </w:r>
    </w:p>
    <w:p w:rsidR="00291285" w:rsidRDefault="00291285">
      <w:pPr>
        <w:jc w:val="center"/>
        <w:rPr>
          <w:rFonts w:cs="Times New Roman"/>
          <w:b/>
        </w:rPr>
      </w:pPr>
    </w:p>
    <w:p w:rsidR="00291285" w:rsidRDefault="00112497">
      <w:pPr>
        <w:jc w:val="center"/>
      </w:pPr>
      <w:r>
        <w:rPr>
          <w:rFonts w:cs="Times New Roman"/>
          <w:b/>
        </w:rPr>
        <w:t>ПРОТОКОЛ</w:t>
      </w:r>
    </w:p>
    <w:p w:rsidR="00291285" w:rsidRDefault="00291285">
      <w:pPr>
        <w:jc w:val="center"/>
        <w:rPr>
          <w:rFonts w:cs="Times New Roman"/>
          <w:color w:val="5B9BD5"/>
        </w:rPr>
      </w:pPr>
    </w:p>
    <w:p w:rsidR="00291285" w:rsidRDefault="00291285">
      <w:pPr>
        <w:jc w:val="center"/>
        <w:rPr>
          <w:rFonts w:cs="Times New Roman"/>
          <w:color w:val="5B9BD5"/>
        </w:rPr>
      </w:pPr>
    </w:p>
    <w:p w:rsidR="00291285" w:rsidRDefault="00112497">
      <w:pPr>
        <w:jc w:val="both"/>
      </w:pPr>
      <w:r>
        <w:rPr>
          <w:rFonts w:cs="Times New Roman"/>
          <w:b/>
          <w:lang w:val="ru-RU"/>
        </w:rPr>
        <w:t>«</w:t>
      </w:r>
      <w:r w:rsidR="00C15A68">
        <w:rPr>
          <w:rFonts w:cs="Times New Roman"/>
          <w:b/>
          <w:lang w:val="ru-RU"/>
        </w:rPr>
        <w:t>30</w:t>
      </w:r>
      <w:r>
        <w:rPr>
          <w:rFonts w:cs="Times New Roman"/>
          <w:b/>
          <w:lang w:val="ru-RU"/>
        </w:rPr>
        <w:t xml:space="preserve">» </w:t>
      </w:r>
      <w:r w:rsidR="00C15A68">
        <w:rPr>
          <w:rFonts w:cs="Times New Roman"/>
          <w:b/>
          <w:lang w:val="ru-RU"/>
        </w:rPr>
        <w:t>марта</w:t>
      </w:r>
      <w:r>
        <w:rPr>
          <w:rFonts w:cs="Times New Roman"/>
          <w:b/>
          <w:lang w:val="ru-RU"/>
        </w:rPr>
        <w:t xml:space="preserve"> 202</w:t>
      </w:r>
      <w:r w:rsidR="00C15A68">
        <w:rPr>
          <w:rFonts w:cs="Times New Roman"/>
          <w:b/>
          <w:lang w:val="ru-RU"/>
        </w:rPr>
        <w:t>3</w:t>
      </w:r>
      <w:r>
        <w:rPr>
          <w:rFonts w:cs="Times New Roman"/>
          <w:b/>
          <w:lang w:val="ru-RU"/>
        </w:rPr>
        <w:t xml:space="preserve"> г.</w:t>
      </w:r>
      <w:r>
        <w:rPr>
          <w:rFonts w:cs="Times New Roman"/>
          <w:b/>
        </w:rPr>
        <w:t xml:space="preserve">                                                                                                </w:t>
      </w:r>
      <w:r>
        <w:rPr>
          <w:rFonts w:cs="Times New Roman"/>
          <w:b/>
          <w:lang w:val="ru-RU"/>
        </w:rPr>
        <w:t xml:space="preserve">           </w:t>
      </w:r>
      <w:r>
        <w:rPr>
          <w:rFonts w:cs="Times New Roman"/>
          <w:b/>
        </w:rPr>
        <w:t xml:space="preserve">  </w:t>
      </w:r>
      <w:r>
        <w:rPr>
          <w:rFonts w:cs="Times New Roman"/>
          <w:b/>
          <w:lang w:val="ru-RU"/>
        </w:rPr>
        <w:t xml:space="preserve">№ </w:t>
      </w:r>
      <w:r>
        <w:rPr>
          <w:rFonts w:cs="Times New Roman"/>
          <w:b/>
        </w:rPr>
        <w:t xml:space="preserve"> </w:t>
      </w:r>
      <w:r w:rsidR="007225BE">
        <w:rPr>
          <w:rFonts w:cs="Times New Roman"/>
          <w:b/>
          <w:lang w:val="ru-RU"/>
        </w:rPr>
        <w:t>1</w:t>
      </w:r>
      <w:r w:rsidR="00C15A68">
        <w:rPr>
          <w:rFonts w:cs="Times New Roman"/>
          <w:b/>
          <w:lang w:val="ru-RU"/>
        </w:rPr>
        <w:t>2</w:t>
      </w:r>
      <w:r>
        <w:rPr>
          <w:rFonts w:cs="Times New Roman"/>
          <w:b/>
        </w:rPr>
        <w:t xml:space="preserve">            </w:t>
      </w:r>
    </w:p>
    <w:p w:rsidR="00291285" w:rsidRDefault="00112497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</w:p>
    <w:p w:rsidR="00291285" w:rsidRDefault="00112497">
      <w:pPr>
        <w:jc w:val="center"/>
      </w:pPr>
      <w:r>
        <w:rPr>
          <w:rFonts w:cs="Times New Roman"/>
          <w:b/>
        </w:rPr>
        <w:t xml:space="preserve">г. </w:t>
      </w:r>
      <w:proofErr w:type="spellStart"/>
      <w:r>
        <w:rPr>
          <w:rFonts w:cs="Times New Roman"/>
          <w:b/>
        </w:rPr>
        <w:t>Петрозаводск</w:t>
      </w:r>
      <w:proofErr w:type="spellEnd"/>
    </w:p>
    <w:p w:rsidR="00291285" w:rsidRDefault="00112497">
      <w:pPr>
        <w:pStyle w:val="a5"/>
        <w:shd w:val="clear" w:color="auto" w:fill="FFFFFF"/>
        <w:spacing w:before="0" w:after="30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291285" w:rsidRDefault="00112497">
      <w:pPr>
        <w:pStyle w:val="a5"/>
        <w:shd w:val="clear" w:color="auto" w:fill="FFFFFF"/>
        <w:spacing w:before="0" w:after="0"/>
        <w:textAlignment w:val="baseline"/>
      </w:pPr>
      <w:r>
        <w:rPr>
          <w:rStyle w:val="a9"/>
          <w:color w:val="000000"/>
          <w:u w:val="single"/>
        </w:rPr>
        <w:t>Присутствовали:</w:t>
      </w:r>
    </w:p>
    <w:p w:rsidR="00291285" w:rsidRDefault="00291285">
      <w:pPr>
        <w:pStyle w:val="a5"/>
        <w:shd w:val="clear" w:color="auto" w:fill="FFFFFF"/>
        <w:spacing w:before="0" w:after="0"/>
        <w:textAlignment w:val="baseline"/>
      </w:pPr>
    </w:p>
    <w:p w:rsidR="00C15A68" w:rsidRDefault="00C15A68">
      <w:pPr>
        <w:pStyle w:val="a5"/>
        <w:shd w:val="clear" w:color="auto" w:fill="FFFFFF"/>
        <w:spacing w:before="0" w:after="0"/>
        <w:jc w:val="both"/>
        <w:textAlignment w:val="baseline"/>
        <w:rPr>
          <w:rStyle w:val="a9"/>
          <w:b w:val="0"/>
          <w:color w:val="000000"/>
        </w:rPr>
      </w:pPr>
      <w:r>
        <w:rPr>
          <w:rStyle w:val="a9"/>
          <w:b w:val="0"/>
          <w:color w:val="000000"/>
        </w:rPr>
        <w:t>Член Общественного совета при ФАС России - Рогачевский А.Л.</w:t>
      </w:r>
    </w:p>
    <w:p w:rsidR="00C15A68" w:rsidRDefault="00C15A68">
      <w:pPr>
        <w:pStyle w:val="a5"/>
        <w:shd w:val="clear" w:color="auto" w:fill="FFFFFF"/>
        <w:spacing w:before="0" w:after="0"/>
        <w:jc w:val="both"/>
        <w:textAlignment w:val="baseline"/>
        <w:rPr>
          <w:rStyle w:val="a9"/>
          <w:b w:val="0"/>
          <w:color w:val="000000"/>
        </w:rPr>
      </w:pPr>
    </w:p>
    <w:p w:rsidR="00291285" w:rsidRDefault="00112497">
      <w:pPr>
        <w:pStyle w:val="a5"/>
        <w:shd w:val="clear" w:color="auto" w:fill="FFFFFF"/>
        <w:spacing w:before="0" w:after="0"/>
        <w:jc w:val="both"/>
        <w:textAlignment w:val="baseline"/>
      </w:pPr>
      <w:r>
        <w:rPr>
          <w:rStyle w:val="a9"/>
          <w:b w:val="0"/>
          <w:color w:val="000000"/>
        </w:rPr>
        <w:t>Члены Общественного совета при Карельском УФАС России:</w:t>
      </w:r>
    </w:p>
    <w:p w:rsidR="00291285" w:rsidRDefault="00291285">
      <w:pPr>
        <w:pStyle w:val="a5"/>
        <w:shd w:val="clear" w:color="auto" w:fill="FFFFFF"/>
        <w:spacing w:before="0" w:after="0"/>
        <w:jc w:val="both"/>
        <w:textAlignment w:val="baseline"/>
      </w:pPr>
    </w:p>
    <w:p w:rsidR="00291285" w:rsidRDefault="00112497">
      <w:pPr>
        <w:pStyle w:val="a5"/>
        <w:shd w:val="clear" w:color="auto" w:fill="FFFFFF"/>
        <w:spacing w:before="0" w:after="0"/>
        <w:jc w:val="both"/>
        <w:textAlignment w:val="baseline"/>
      </w:pPr>
      <w:r>
        <w:rPr>
          <w:rStyle w:val="a9"/>
          <w:b w:val="0"/>
          <w:color w:val="000000"/>
        </w:rPr>
        <w:t>Швец Н.А</w:t>
      </w:r>
      <w:r w:rsidR="006E5668">
        <w:rPr>
          <w:rStyle w:val="a9"/>
          <w:b w:val="0"/>
          <w:color w:val="000000"/>
        </w:rPr>
        <w:t xml:space="preserve">, Лаврентьев В.Г., </w:t>
      </w:r>
      <w:r w:rsidR="0056788B">
        <w:rPr>
          <w:rStyle w:val="a9"/>
          <w:b w:val="0"/>
          <w:color w:val="000000"/>
        </w:rPr>
        <w:t xml:space="preserve">Трифонова Т.В., </w:t>
      </w:r>
      <w:r w:rsidR="006E5668">
        <w:rPr>
          <w:rStyle w:val="a9"/>
          <w:b w:val="0"/>
          <w:color w:val="000000"/>
        </w:rPr>
        <w:t>Рудакова Е.А., Филюшкин В</w:t>
      </w:r>
      <w:r w:rsidR="00C15A68">
        <w:rPr>
          <w:rStyle w:val="a9"/>
          <w:b w:val="0"/>
          <w:color w:val="000000"/>
        </w:rPr>
        <w:t xml:space="preserve">.В., </w:t>
      </w:r>
      <w:proofErr w:type="spellStart"/>
      <w:r w:rsidR="00C15A68">
        <w:rPr>
          <w:rStyle w:val="a9"/>
          <w:b w:val="0"/>
          <w:color w:val="000000"/>
        </w:rPr>
        <w:t>Мякишев</w:t>
      </w:r>
      <w:proofErr w:type="spellEnd"/>
      <w:r w:rsidR="00C15A68">
        <w:rPr>
          <w:rStyle w:val="a9"/>
          <w:b w:val="0"/>
          <w:color w:val="000000"/>
        </w:rPr>
        <w:t xml:space="preserve"> А.В., Сухова И.Н.</w:t>
      </w:r>
      <w:r w:rsidR="006E5668">
        <w:rPr>
          <w:rStyle w:val="a9"/>
          <w:b w:val="0"/>
          <w:color w:val="000000"/>
        </w:rPr>
        <w:t xml:space="preserve">, </w:t>
      </w:r>
      <w:proofErr w:type="spellStart"/>
      <w:r w:rsidR="006E5668">
        <w:rPr>
          <w:rStyle w:val="a9"/>
          <w:b w:val="0"/>
          <w:color w:val="000000"/>
        </w:rPr>
        <w:t>Розолинская</w:t>
      </w:r>
      <w:proofErr w:type="spellEnd"/>
      <w:r w:rsidR="006E5668">
        <w:rPr>
          <w:rStyle w:val="a9"/>
          <w:b w:val="0"/>
          <w:color w:val="000000"/>
        </w:rPr>
        <w:t xml:space="preserve"> И.В.</w:t>
      </w:r>
    </w:p>
    <w:p w:rsidR="00291285" w:rsidRDefault="00291285">
      <w:pPr>
        <w:pStyle w:val="a5"/>
        <w:shd w:val="clear" w:color="auto" w:fill="FFFFFF"/>
        <w:spacing w:before="0" w:after="0"/>
        <w:jc w:val="both"/>
        <w:textAlignment w:val="baseline"/>
        <w:rPr>
          <w:color w:val="000000"/>
        </w:rPr>
      </w:pPr>
    </w:p>
    <w:p w:rsidR="00291285" w:rsidRDefault="00112497">
      <w:pPr>
        <w:pStyle w:val="a5"/>
        <w:shd w:val="clear" w:color="auto" w:fill="FFFFFF"/>
        <w:spacing w:before="0" w:after="300"/>
        <w:jc w:val="both"/>
        <w:textAlignment w:val="baseline"/>
        <w:rPr>
          <w:color w:val="000000"/>
        </w:rPr>
      </w:pPr>
      <w:r>
        <w:rPr>
          <w:color w:val="000000"/>
        </w:rPr>
        <w:t>Представители Карельского УФАС России:</w:t>
      </w:r>
    </w:p>
    <w:p w:rsidR="00291285" w:rsidRDefault="007225BE" w:rsidP="007225BE">
      <w:pPr>
        <w:pStyle w:val="a5"/>
        <w:shd w:val="clear" w:color="auto" w:fill="FFFFFF"/>
        <w:spacing w:before="0" w:after="300"/>
        <w:jc w:val="both"/>
        <w:textAlignment w:val="baseline"/>
        <w:rPr>
          <w:color w:val="000000"/>
        </w:rPr>
      </w:pPr>
      <w:r>
        <w:rPr>
          <w:color w:val="000000"/>
        </w:rPr>
        <w:t>Пряхин А.Б.</w:t>
      </w:r>
      <w:r w:rsidR="002C5307">
        <w:rPr>
          <w:color w:val="000000"/>
        </w:rPr>
        <w:t>, руководитель Карельского УФАС России</w:t>
      </w:r>
    </w:p>
    <w:p w:rsidR="002C5307" w:rsidRDefault="002C5307" w:rsidP="007225BE">
      <w:pPr>
        <w:pStyle w:val="a5"/>
        <w:shd w:val="clear" w:color="auto" w:fill="FFFFFF"/>
        <w:spacing w:before="0" w:after="300"/>
        <w:jc w:val="both"/>
        <w:textAlignment w:val="baseline"/>
        <w:rPr>
          <w:color w:val="000000"/>
        </w:rPr>
      </w:pPr>
      <w:r>
        <w:rPr>
          <w:color w:val="000000"/>
        </w:rPr>
        <w:t>Бабкин К.Е., заместитель руководителя Карельского УФАС России, секретарь Общественного совета</w:t>
      </w:r>
    </w:p>
    <w:p w:rsidR="003D4451" w:rsidRDefault="003D4451" w:rsidP="007225BE">
      <w:pPr>
        <w:pStyle w:val="a5"/>
        <w:shd w:val="clear" w:color="auto" w:fill="FFFFFF"/>
        <w:spacing w:before="0" w:after="300"/>
        <w:jc w:val="both"/>
        <w:textAlignment w:val="baseline"/>
        <w:rPr>
          <w:color w:val="000000"/>
        </w:rPr>
      </w:pPr>
      <w:r>
        <w:rPr>
          <w:color w:val="000000"/>
        </w:rPr>
        <w:t>Отчиева Ю.П., главный специалист-эксперт Карельского УФАС России</w:t>
      </w:r>
    </w:p>
    <w:p w:rsidR="00C15A68" w:rsidRDefault="00C15A68" w:rsidP="00C15A68">
      <w:pPr>
        <w:pStyle w:val="a5"/>
        <w:shd w:val="clear" w:color="auto" w:fill="FFFFFF"/>
        <w:spacing w:before="0" w:after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Приглашенные лица: </w:t>
      </w:r>
    </w:p>
    <w:p w:rsidR="00C15A68" w:rsidRDefault="00C15A68" w:rsidP="00C15A68">
      <w:pPr>
        <w:pStyle w:val="a5"/>
        <w:shd w:val="clear" w:color="auto" w:fill="FFFFFF"/>
        <w:spacing w:before="0" w:after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Пивненко Р.Р., директор Карельского филиала </w:t>
      </w:r>
      <w:proofErr w:type="spellStart"/>
      <w:r>
        <w:rPr>
          <w:color w:val="000000"/>
        </w:rPr>
        <w:t>РАНХиГС</w:t>
      </w:r>
      <w:proofErr w:type="spellEnd"/>
      <w:r>
        <w:rPr>
          <w:color w:val="000000"/>
        </w:rPr>
        <w:t>;</w:t>
      </w:r>
    </w:p>
    <w:p w:rsidR="00C15A68" w:rsidRDefault="002B62C2" w:rsidP="002B62C2">
      <w:pPr>
        <w:pStyle w:val="a5"/>
        <w:shd w:val="clear" w:color="auto" w:fill="FFFFFF"/>
        <w:spacing w:before="0" w:after="0"/>
        <w:jc w:val="both"/>
        <w:textAlignment w:val="baseline"/>
      </w:pPr>
      <w:proofErr w:type="spellStart"/>
      <w:r>
        <w:t>Пархомцева</w:t>
      </w:r>
      <w:proofErr w:type="spellEnd"/>
      <w:r>
        <w:t xml:space="preserve"> М.О., представитель Северного института (филиала) ВГУЮ (РПА Минюста </w:t>
      </w:r>
      <w:proofErr w:type="spellStart"/>
      <w:r>
        <w:t>Росии</w:t>
      </w:r>
      <w:proofErr w:type="spellEnd"/>
      <w:r>
        <w:t>);</w:t>
      </w:r>
    </w:p>
    <w:p w:rsidR="002B62C2" w:rsidRPr="00165858" w:rsidRDefault="002B62C2" w:rsidP="002B62C2">
      <w:pPr>
        <w:pStyle w:val="a5"/>
        <w:shd w:val="clear" w:color="auto" w:fill="FFFFFF"/>
        <w:spacing w:before="0" w:after="0"/>
        <w:jc w:val="both"/>
        <w:textAlignment w:val="baseline"/>
        <w:rPr>
          <w:color w:val="000000"/>
          <w:lang w:val="en-US"/>
        </w:rPr>
      </w:pPr>
      <w:r>
        <w:t xml:space="preserve">Студенты </w:t>
      </w:r>
      <w:r>
        <w:rPr>
          <w:color w:val="000000"/>
        </w:rPr>
        <w:t xml:space="preserve">Карельского филиала </w:t>
      </w:r>
      <w:proofErr w:type="spellStart"/>
      <w:r>
        <w:rPr>
          <w:color w:val="000000"/>
        </w:rPr>
        <w:t>РАНХиГС</w:t>
      </w:r>
      <w:proofErr w:type="spellEnd"/>
      <w:r w:rsidR="00477054">
        <w:rPr>
          <w:color w:val="000000"/>
        </w:rPr>
        <w:t xml:space="preserve"> (студенческий актив)</w:t>
      </w:r>
    </w:p>
    <w:p w:rsidR="002B62C2" w:rsidRDefault="002B62C2" w:rsidP="002B62C2">
      <w:pPr>
        <w:pStyle w:val="a5"/>
        <w:shd w:val="clear" w:color="auto" w:fill="FFFFFF"/>
        <w:spacing w:before="0" w:after="0"/>
        <w:jc w:val="both"/>
        <w:textAlignment w:val="baseline"/>
        <w:rPr>
          <w:color w:val="000000"/>
        </w:rPr>
      </w:pPr>
    </w:p>
    <w:p w:rsidR="002B62C2" w:rsidRDefault="002B62C2" w:rsidP="002B62C2">
      <w:pPr>
        <w:pStyle w:val="a5"/>
        <w:shd w:val="clear" w:color="auto" w:fill="FFFFFF"/>
        <w:spacing w:before="0" w:after="0"/>
        <w:jc w:val="both"/>
        <w:textAlignment w:val="baseline"/>
      </w:pPr>
    </w:p>
    <w:p w:rsidR="00291285" w:rsidRDefault="00112497">
      <w:pPr>
        <w:pStyle w:val="a5"/>
        <w:shd w:val="clear" w:color="auto" w:fill="FFFFFF"/>
        <w:spacing w:before="0" w:after="0"/>
        <w:jc w:val="both"/>
        <w:textAlignment w:val="baseline"/>
      </w:pPr>
      <w:r>
        <w:rPr>
          <w:rStyle w:val="a9"/>
          <w:color w:val="000000"/>
        </w:rPr>
        <w:t>Повестка заседания:</w:t>
      </w:r>
    </w:p>
    <w:p w:rsidR="00291285" w:rsidRDefault="00291285">
      <w:pPr>
        <w:pStyle w:val="a5"/>
        <w:shd w:val="clear" w:color="auto" w:fill="FFFFFF"/>
        <w:spacing w:before="0" w:after="0"/>
        <w:jc w:val="both"/>
        <w:textAlignment w:val="baseline"/>
        <w:rPr>
          <w:color w:val="000000"/>
        </w:rPr>
      </w:pPr>
    </w:p>
    <w:p w:rsidR="007225BE" w:rsidRPr="00165858" w:rsidRDefault="00165858" w:rsidP="00165858">
      <w:pPr>
        <w:pStyle w:val="af"/>
        <w:numPr>
          <w:ilvl w:val="0"/>
          <w:numId w:val="2"/>
        </w:numPr>
        <w:tabs>
          <w:tab w:val="left" w:pos="284"/>
        </w:tabs>
        <w:ind w:left="0" w:firstLine="360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</w:pPr>
      <w:r w:rsidRPr="0016585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Семинар по теме: «Взаимодействие Общественных советов территориальных </w:t>
      </w:r>
      <w:r w:rsidRPr="00165858"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>органов ФАС России с высшими учебными заведениями»</w:t>
      </w:r>
    </w:p>
    <w:p w:rsidR="00165858" w:rsidRPr="00165858" w:rsidRDefault="00165858" w:rsidP="00165858">
      <w:pPr>
        <w:pStyle w:val="af"/>
        <w:tabs>
          <w:tab w:val="left" w:pos="284"/>
        </w:tabs>
        <w:ind w:left="36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65858">
        <w:rPr>
          <w:rFonts w:ascii="Times New Roman" w:hAnsi="Times New Roman" w:cs="Times New Roman"/>
          <w:i w:val="0"/>
          <w:color w:val="auto"/>
          <w:sz w:val="24"/>
          <w:szCs w:val="24"/>
        </w:rPr>
        <w:t>(Рогачевский А.Л., Пряхин А.Б., Швец Н.А., Пивненко Р.Р.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, Сухова</w:t>
      </w:r>
      <w:r w:rsidRPr="0016585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И.Н.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r w:rsidRPr="00165858">
        <w:rPr>
          <w:rStyle w:val="a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Лаврентьев В.Г.</w:t>
      </w:r>
      <w:r>
        <w:rPr>
          <w:rStyle w:val="a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, </w:t>
      </w:r>
      <w:r w:rsidRPr="00165858">
        <w:rPr>
          <w:rStyle w:val="a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Рудакова Е.А.,</w:t>
      </w:r>
      <w:r w:rsidRPr="00165858">
        <w:rPr>
          <w:rStyle w:val="a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Трифонова Т.В.)</w:t>
      </w:r>
    </w:p>
    <w:p w:rsidR="00165858" w:rsidRDefault="00165858" w:rsidP="00B808BE">
      <w:pPr>
        <w:pStyle w:val="a5"/>
        <w:shd w:val="clear" w:color="auto" w:fill="FFFFFF"/>
        <w:spacing w:before="0" w:after="0"/>
        <w:jc w:val="both"/>
        <w:textAlignment w:val="baseline"/>
        <w:rPr>
          <w:rStyle w:val="aa"/>
          <w:i w:val="0"/>
          <w:color w:val="000000"/>
          <w:u w:val="single"/>
        </w:rPr>
      </w:pPr>
    </w:p>
    <w:p w:rsidR="00165858" w:rsidRPr="00165858" w:rsidRDefault="00165858" w:rsidP="00B808BE">
      <w:pPr>
        <w:pStyle w:val="a5"/>
        <w:shd w:val="clear" w:color="auto" w:fill="FFFFFF"/>
        <w:spacing w:before="0" w:after="0"/>
        <w:jc w:val="both"/>
        <w:textAlignment w:val="baseline"/>
        <w:rPr>
          <w:b/>
        </w:rPr>
      </w:pPr>
      <w:r w:rsidRPr="00165858">
        <w:rPr>
          <w:rStyle w:val="aa"/>
          <w:b/>
          <w:i w:val="0"/>
          <w:color w:val="000000"/>
        </w:rPr>
        <w:t>Докладчик:</w:t>
      </w:r>
      <w:r w:rsidRPr="00165858">
        <w:rPr>
          <w:b/>
          <w:i/>
        </w:rPr>
        <w:t xml:space="preserve"> </w:t>
      </w:r>
      <w:r w:rsidRPr="00B0557A">
        <w:t>А.Л.</w:t>
      </w:r>
      <w:r w:rsidRPr="00B0557A">
        <w:t xml:space="preserve"> </w:t>
      </w:r>
      <w:r w:rsidRPr="00B0557A">
        <w:t>Рогачевский</w:t>
      </w:r>
      <w:r w:rsidRPr="00165858">
        <w:rPr>
          <w:b/>
        </w:rPr>
        <w:t xml:space="preserve"> </w:t>
      </w:r>
    </w:p>
    <w:p w:rsidR="00291285" w:rsidRDefault="00291285">
      <w:pPr>
        <w:pStyle w:val="a5"/>
        <w:shd w:val="clear" w:color="auto" w:fill="FFFFFF"/>
        <w:spacing w:before="0" w:after="0" w:line="360" w:lineRule="auto"/>
        <w:textAlignment w:val="baseline"/>
      </w:pPr>
    </w:p>
    <w:p w:rsidR="00B808BE" w:rsidRPr="00165858" w:rsidRDefault="00165858">
      <w:pPr>
        <w:pStyle w:val="a5"/>
        <w:shd w:val="clear" w:color="auto" w:fill="FFFFFF"/>
        <w:spacing w:before="0" w:after="0" w:line="360" w:lineRule="auto"/>
        <w:jc w:val="both"/>
        <w:textAlignment w:val="baseline"/>
        <w:rPr>
          <w:rStyle w:val="aa"/>
          <w:b/>
          <w:color w:val="000000"/>
        </w:rPr>
      </w:pPr>
      <w:r w:rsidRPr="00165858">
        <w:rPr>
          <w:rStyle w:val="aa"/>
          <w:b/>
          <w:i w:val="0"/>
          <w:color w:val="000000"/>
        </w:rPr>
        <w:t>Решили:</w:t>
      </w:r>
      <w:r w:rsidR="00112497" w:rsidRPr="00165858">
        <w:rPr>
          <w:rStyle w:val="aa"/>
          <w:b/>
          <w:color w:val="000000"/>
        </w:rPr>
        <w:t> </w:t>
      </w:r>
    </w:p>
    <w:p w:rsidR="00291285" w:rsidRPr="00B808BE" w:rsidRDefault="00112497" w:rsidP="00B808BE">
      <w:pPr>
        <w:pStyle w:val="a5"/>
        <w:numPr>
          <w:ilvl w:val="0"/>
          <w:numId w:val="5"/>
        </w:numPr>
        <w:shd w:val="clear" w:color="auto" w:fill="FFFFFF"/>
        <w:spacing w:before="0" w:after="0" w:line="360" w:lineRule="auto"/>
        <w:ind w:left="0" w:firstLine="0"/>
        <w:jc w:val="both"/>
        <w:textAlignment w:val="baseline"/>
      </w:pPr>
      <w:r>
        <w:rPr>
          <w:color w:val="000000"/>
        </w:rPr>
        <w:t>Принять к сведению.</w:t>
      </w:r>
    </w:p>
    <w:p w:rsidR="00B808BE" w:rsidRDefault="00165858" w:rsidP="00B808BE">
      <w:pPr>
        <w:pStyle w:val="a5"/>
        <w:numPr>
          <w:ilvl w:val="0"/>
          <w:numId w:val="5"/>
        </w:numPr>
        <w:shd w:val="clear" w:color="auto" w:fill="FFFFFF"/>
        <w:spacing w:before="0" w:after="0"/>
        <w:ind w:left="0" w:firstLine="0"/>
        <w:jc w:val="both"/>
        <w:textAlignment w:val="baseline"/>
      </w:pPr>
      <w:r>
        <w:t xml:space="preserve">Рассмотреть вопрос </w:t>
      </w:r>
      <w:r w:rsidR="00B73ACE">
        <w:t xml:space="preserve">привлечения ВУЗов в качестве экспертной площадки для реализации проектов по выстраиванию эффективного взаимодействия общественного совета с ВУЗами. </w:t>
      </w:r>
    </w:p>
    <w:p w:rsidR="00B73ACE" w:rsidRDefault="00B73ACE" w:rsidP="00B808BE">
      <w:pPr>
        <w:pStyle w:val="a5"/>
        <w:numPr>
          <w:ilvl w:val="0"/>
          <w:numId w:val="5"/>
        </w:numPr>
        <w:shd w:val="clear" w:color="auto" w:fill="FFFFFF"/>
        <w:spacing w:before="0" w:after="0"/>
        <w:ind w:left="0" w:firstLine="0"/>
        <w:jc w:val="both"/>
        <w:textAlignment w:val="baseline"/>
      </w:pPr>
      <w:r>
        <w:t xml:space="preserve">Рассмотреть вопрос привлечения студенческого сообщества к работе Карельского УФАС России в рамках </w:t>
      </w:r>
      <w:proofErr w:type="spellStart"/>
      <w:r>
        <w:t>адвокатирования</w:t>
      </w:r>
      <w:proofErr w:type="spellEnd"/>
      <w:r>
        <w:t xml:space="preserve"> конкуренции и общественного контроля.</w:t>
      </w:r>
    </w:p>
    <w:p w:rsidR="00B73ACE" w:rsidRDefault="00B73ACE" w:rsidP="00B808BE">
      <w:pPr>
        <w:pStyle w:val="a5"/>
        <w:numPr>
          <w:ilvl w:val="0"/>
          <w:numId w:val="5"/>
        </w:numPr>
        <w:shd w:val="clear" w:color="auto" w:fill="FFFFFF"/>
        <w:spacing w:before="0" w:after="0"/>
        <w:ind w:left="0" w:firstLine="0"/>
        <w:jc w:val="both"/>
        <w:textAlignment w:val="baseline"/>
      </w:pPr>
      <w:r>
        <w:t xml:space="preserve">Рекомендовать Карельскому УФАС России в текущей работе </w:t>
      </w:r>
      <w:r w:rsidR="00B0557A">
        <w:t xml:space="preserve">рассмотреть возможность </w:t>
      </w:r>
      <w:r>
        <w:t>привле</w:t>
      </w:r>
      <w:r w:rsidR="00B0557A">
        <w:t>чения</w:t>
      </w:r>
      <w:r>
        <w:t xml:space="preserve"> научно</w:t>
      </w:r>
      <w:r w:rsidR="00B0557A">
        <w:t>го</w:t>
      </w:r>
      <w:r>
        <w:t xml:space="preserve"> сообществ</w:t>
      </w:r>
      <w:r w:rsidR="00B0557A">
        <w:t>а</w:t>
      </w:r>
      <w:r>
        <w:t>, студентов и выпускников учебных заведений к обсуждению вопросов повестки Совета, в том числе и для учета научных подходов при рассмотрении дел о нарушении антимонопольного законодательства.</w:t>
      </w:r>
    </w:p>
    <w:p w:rsidR="00B73ACE" w:rsidRDefault="00B73ACE" w:rsidP="00B808BE">
      <w:pPr>
        <w:pStyle w:val="a5"/>
        <w:numPr>
          <w:ilvl w:val="0"/>
          <w:numId w:val="5"/>
        </w:numPr>
        <w:shd w:val="clear" w:color="auto" w:fill="FFFFFF"/>
        <w:spacing w:before="0" w:after="0"/>
        <w:ind w:left="0" w:firstLine="0"/>
        <w:jc w:val="both"/>
        <w:textAlignment w:val="baseline"/>
      </w:pPr>
      <w:r>
        <w:t>Рекомендовать Карельскому УФАС России продолжить проведение обучающих семинаров</w:t>
      </w:r>
      <w:r w:rsidR="001C6994">
        <w:t xml:space="preserve"> в целях профилактики нарушений, а также повышения профессиональных знаний в области сфер деятельности антимонопольного органа.</w:t>
      </w:r>
    </w:p>
    <w:p w:rsidR="001C6994" w:rsidRPr="001C6994" w:rsidRDefault="001C6994" w:rsidP="001C6994">
      <w:pPr>
        <w:pStyle w:val="a5"/>
        <w:numPr>
          <w:ilvl w:val="0"/>
          <w:numId w:val="5"/>
        </w:numPr>
        <w:shd w:val="clear" w:color="auto" w:fill="FFFFFF"/>
        <w:spacing w:before="0" w:after="0"/>
        <w:ind w:left="0" w:firstLine="0"/>
        <w:jc w:val="both"/>
        <w:textAlignment w:val="baseline"/>
      </w:pPr>
      <w:r w:rsidRPr="001C6994">
        <w:rPr>
          <w:rStyle w:val="markedcontent"/>
        </w:rPr>
        <w:t>Рекомендовать членам Общественного совета</w:t>
      </w:r>
      <w:r>
        <w:t xml:space="preserve"> </w:t>
      </w:r>
      <w:r w:rsidRPr="001C6994">
        <w:rPr>
          <w:rStyle w:val="markedcontent"/>
        </w:rPr>
        <w:t xml:space="preserve">представить </w:t>
      </w:r>
      <w:r w:rsidR="00B0557A">
        <w:rPr>
          <w:rStyle w:val="markedcontent"/>
        </w:rPr>
        <w:t xml:space="preserve">проработанные </w:t>
      </w:r>
      <w:r>
        <w:rPr>
          <w:rStyle w:val="markedcontent"/>
        </w:rPr>
        <w:t xml:space="preserve">предложения по </w:t>
      </w:r>
      <w:r w:rsidR="00B0557A">
        <w:rPr>
          <w:rStyle w:val="markedcontent"/>
        </w:rPr>
        <w:t>направлениям взаимодействия Общественного совета с высшими учебными заведениями.</w:t>
      </w:r>
    </w:p>
    <w:p w:rsidR="00774E04" w:rsidRDefault="00774E04">
      <w:pPr>
        <w:pStyle w:val="Textbody"/>
        <w:shd w:val="clear" w:color="auto" w:fill="FFFFFF"/>
        <w:spacing w:after="0"/>
        <w:jc w:val="both"/>
        <w:rPr>
          <w:rStyle w:val="a9"/>
          <w:color w:val="000000"/>
          <w:lang w:val="ru-RU"/>
        </w:rPr>
      </w:pPr>
    </w:p>
    <w:p w:rsidR="00B0557A" w:rsidRPr="00B0557A" w:rsidRDefault="00B0557A" w:rsidP="00B0557A">
      <w:pPr>
        <w:pStyle w:val="af"/>
        <w:numPr>
          <w:ilvl w:val="0"/>
          <w:numId w:val="2"/>
        </w:numPr>
        <w:tabs>
          <w:tab w:val="left" w:pos="284"/>
        </w:tabs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</w:pPr>
      <w:r w:rsidRPr="00B0557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Основные итоги деятельности Управления Федеральной антимонопольной </w:t>
      </w:r>
      <w:r w:rsidRPr="00B0557A"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>службы по Республике Карелия за 2022 год</w:t>
      </w:r>
    </w:p>
    <w:p w:rsidR="00B0557A" w:rsidRPr="00312DF6" w:rsidRDefault="00B0557A" w:rsidP="00B0557A">
      <w:pPr>
        <w:pStyle w:val="af"/>
        <w:tabs>
          <w:tab w:val="left" w:pos="284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12DF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(Пряхин А.Б., Швец Н.А., </w:t>
      </w:r>
      <w:proofErr w:type="spellStart"/>
      <w:r w:rsidRPr="00312DF6">
        <w:rPr>
          <w:rFonts w:ascii="Times New Roman" w:hAnsi="Times New Roman" w:cs="Times New Roman"/>
          <w:i w:val="0"/>
          <w:color w:val="auto"/>
          <w:sz w:val="24"/>
          <w:szCs w:val="24"/>
        </w:rPr>
        <w:t>Мякишев</w:t>
      </w:r>
      <w:proofErr w:type="spellEnd"/>
      <w:r w:rsidRPr="00312DF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А.В., Филюшкин В.В.) </w:t>
      </w:r>
    </w:p>
    <w:p w:rsidR="00774E04" w:rsidRPr="002C5307" w:rsidRDefault="00B0557A" w:rsidP="00B0557A">
      <w:pPr>
        <w:pStyle w:val="a5"/>
        <w:tabs>
          <w:tab w:val="left" w:pos="1134"/>
        </w:tabs>
        <w:autoSpaceDN/>
        <w:spacing w:beforeAutospacing="1" w:afterAutospacing="1"/>
        <w:jc w:val="both"/>
        <w:rPr>
          <w:color w:val="000000"/>
        </w:rPr>
      </w:pPr>
      <w:r w:rsidRPr="00B0557A">
        <w:rPr>
          <w:b/>
          <w:color w:val="000000"/>
        </w:rPr>
        <w:t>Докладчик:</w:t>
      </w:r>
      <w:r>
        <w:rPr>
          <w:color w:val="000000"/>
        </w:rPr>
        <w:t xml:space="preserve"> </w:t>
      </w:r>
      <w:r>
        <w:rPr>
          <w:color w:val="000000"/>
        </w:rPr>
        <w:t>А.Б.</w:t>
      </w:r>
      <w:r>
        <w:rPr>
          <w:color w:val="000000"/>
        </w:rPr>
        <w:t xml:space="preserve"> Пряхин </w:t>
      </w:r>
    </w:p>
    <w:p w:rsidR="00774E04" w:rsidRDefault="00774E04" w:rsidP="003F46D3">
      <w:pPr>
        <w:pStyle w:val="a5"/>
        <w:shd w:val="clear" w:color="auto" w:fill="FFFFFF"/>
        <w:spacing w:before="0" w:after="0"/>
        <w:textAlignment w:val="baseline"/>
      </w:pPr>
    </w:p>
    <w:p w:rsidR="00B808BE" w:rsidRPr="00312DF6" w:rsidRDefault="00B0557A" w:rsidP="00312DF6">
      <w:pPr>
        <w:pStyle w:val="a5"/>
        <w:shd w:val="clear" w:color="auto" w:fill="FFFFFF"/>
        <w:spacing w:before="0" w:after="0" w:line="360" w:lineRule="auto"/>
        <w:jc w:val="both"/>
        <w:textAlignment w:val="baseline"/>
        <w:rPr>
          <w:iCs/>
          <w:color w:val="000000"/>
          <w:u w:val="single"/>
        </w:rPr>
      </w:pPr>
      <w:r w:rsidRPr="00B0557A">
        <w:rPr>
          <w:rStyle w:val="aa"/>
          <w:b/>
          <w:i w:val="0"/>
          <w:color w:val="000000"/>
        </w:rPr>
        <w:t>Решили</w:t>
      </w:r>
      <w:r w:rsidR="00774E04" w:rsidRPr="00B0557A">
        <w:rPr>
          <w:rStyle w:val="aa"/>
          <w:i w:val="0"/>
          <w:color w:val="000000"/>
        </w:rPr>
        <w:t>:</w:t>
      </w:r>
      <w:r w:rsidR="00D2144B">
        <w:rPr>
          <w:rStyle w:val="aa"/>
          <w:i w:val="0"/>
          <w:color w:val="000000"/>
          <w:lang w:val="en-US"/>
        </w:rPr>
        <w:t xml:space="preserve"> </w:t>
      </w:r>
      <w:bookmarkStart w:id="0" w:name="_GoBack"/>
      <w:bookmarkEnd w:id="0"/>
      <w:r>
        <w:rPr>
          <w:rStyle w:val="aa"/>
          <w:i w:val="0"/>
          <w:color w:val="000000"/>
        </w:rPr>
        <w:t>Принять к сведению.</w:t>
      </w:r>
    </w:p>
    <w:p w:rsidR="00B808BE" w:rsidRDefault="00B808BE" w:rsidP="00B808BE">
      <w:pPr>
        <w:pStyle w:val="a5"/>
        <w:shd w:val="clear" w:color="auto" w:fill="FFFFFF"/>
        <w:tabs>
          <w:tab w:val="left" w:pos="426"/>
        </w:tabs>
        <w:spacing w:before="0" w:after="0"/>
        <w:jc w:val="both"/>
        <w:textAlignment w:val="baseline"/>
        <w:rPr>
          <w:color w:val="000000"/>
        </w:rPr>
      </w:pPr>
    </w:p>
    <w:p w:rsidR="00B808BE" w:rsidRDefault="00B808BE" w:rsidP="00B808BE">
      <w:pPr>
        <w:pStyle w:val="a5"/>
        <w:shd w:val="clear" w:color="auto" w:fill="FFFFFF"/>
        <w:tabs>
          <w:tab w:val="left" w:pos="426"/>
        </w:tabs>
        <w:spacing w:before="0" w:after="0"/>
        <w:jc w:val="both"/>
        <w:textAlignment w:val="baseline"/>
      </w:pPr>
    </w:p>
    <w:p w:rsidR="00B808BE" w:rsidRDefault="00312DF6" w:rsidP="00312DF6">
      <w:pPr>
        <w:pStyle w:val="a5"/>
        <w:numPr>
          <w:ilvl w:val="0"/>
          <w:numId w:val="2"/>
        </w:numPr>
        <w:shd w:val="clear" w:color="auto" w:fill="FFFFFF"/>
        <w:tabs>
          <w:tab w:val="left" w:pos="426"/>
        </w:tabs>
        <w:spacing w:before="0" w:after="0"/>
        <w:jc w:val="center"/>
        <w:textAlignment w:val="baseline"/>
        <w:rPr>
          <w:rStyle w:val="markedcontent"/>
          <w:b/>
          <w:u w:val="single"/>
        </w:rPr>
      </w:pPr>
      <w:r w:rsidRPr="00312DF6">
        <w:rPr>
          <w:rStyle w:val="markedcontent"/>
          <w:b/>
          <w:u w:val="single"/>
        </w:rPr>
        <w:t>О работе Карельского УФАС России с обращениями граждан</w:t>
      </w:r>
    </w:p>
    <w:p w:rsidR="00312DF6" w:rsidRPr="00312DF6" w:rsidRDefault="00312DF6" w:rsidP="00312DF6">
      <w:pPr>
        <w:pStyle w:val="a5"/>
        <w:shd w:val="clear" w:color="auto" w:fill="FFFFFF"/>
        <w:tabs>
          <w:tab w:val="left" w:pos="426"/>
        </w:tabs>
        <w:spacing w:before="0" w:after="0"/>
        <w:ind w:left="360"/>
        <w:jc w:val="center"/>
        <w:textAlignment w:val="baseline"/>
        <w:rPr>
          <w:rStyle w:val="markedcontent"/>
        </w:rPr>
      </w:pPr>
      <w:r w:rsidRPr="00312DF6">
        <w:rPr>
          <w:rStyle w:val="markedcontent"/>
        </w:rPr>
        <w:t>(Пряхин А.Б.)</w:t>
      </w:r>
    </w:p>
    <w:p w:rsidR="00C32F79" w:rsidRPr="00C32F79" w:rsidRDefault="00C32F79" w:rsidP="00B808BE">
      <w:pPr>
        <w:pStyle w:val="a5"/>
        <w:shd w:val="clear" w:color="auto" w:fill="FFFFFF"/>
        <w:tabs>
          <w:tab w:val="left" w:pos="426"/>
        </w:tabs>
        <w:spacing w:before="0" w:after="0"/>
        <w:jc w:val="both"/>
        <w:textAlignment w:val="baseline"/>
        <w:rPr>
          <w:rStyle w:val="markedcontent"/>
          <w:b/>
        </w:rPr>
      </w:pPr>
    </w:p>
    <w:p w:rsidR="00C32F79" w:rsidRPr="00312DF6" w:rsidRDefault="00312DF6" w:rsidP="00C32F79">
      <w:pPr>
        <w:pStyle w:val="a5"/>
        <w:shd w:val="clear" w:color="auto" w:fill="FFFFFF"/>
        <w:spacing w:before="0" w:after="0"/>
        <w:jc w:val="both"/>
        <w:textAlignment w:val="baseline"/>
        <w:rPr>
          <w:rStyle w:val="markedcontent"/>
        </w:rPr>
      </w:pPr>
      <w:r w:rsidRPr="00312DF6">
        <w:rPr>
          <w:rStyle w:val="aa"/>
          <w:b/>
          <w:i w:val="0"/>
          <w:color w:val="000000"/>
        </w:rPr>
        <w:t>Решили</w:t>
      </w:r>
      <w:r w:rsidRPr="00312DF6">
        <w:rPr>
          <w:rStyle w:val="aa"/>
          <w:i w:val="0"/>
          <w:color w:val="000000"/>
        </w:rPr>
        <w:t>: Принять к сведению.</w:t>
      </w:r>
    </w:p>
    <w:p w:rsidR="00C32F79" w:rsidRDefault="00C32F79" w:rsidP="00C32F79">
      <w:pPr>
        <w:pStyle w:val="a5"/>
        <w:shd w:val="clear" w:color="auto" w:fill="FFFFFF"/>
        <w:spacing w:before="0" w:after="0"/>
        <w:jc w:val="both"/>
        <w:textAlignment w:val="baseline"/>
        <w:rPr>
          <w:rStyle w:val="markedcontent"/>
        </w:rPr>
      </w:pPr>
    </w:p>
    <w:p w:rsidR="003D4451" w:rsidRPr="003D4451" w:rsidRDefault="003D4451" w:rsidP="003D4451">
      <w:pPr>
        <w:pStyle w:val="a5"/>
        <w:shd w:val="clear" w:color="auto" w:fill="FFFFFF"/>
        <w:spacing w:before="0" w:after="0" w:line="360" w:lineRule="auto"/>
        <w:textAlignment w:val="baseline"/>
        <w:rPr>
          <w:rStyle w:val="a9"/>
          <w:b w:val="0"/>
          <w:bCs w:val="0"/>
        </w:rPr>
      </w:pPr>
    </w:p>
    <w:p w:rsidR="00774E04" w:rsidRDefault="00774E04">
      <w:pPr>
        <w:pStyle w:val="a5"/>
        <w:shd w:val="clear" w:color="auto" w:fill="FFFFFF"/>
        <w:spacing w:before="0" w:after="0"/>
        <w:textAlignment w:val="baseline"/>
        <w:rPr>
          <w:rStyle w:val="a9"/>
          <w:color w:val="000000"/>
        </w:rPr>
      </w:pPr>
    </w:p>
    <w:p w:rsidR="00291285" w:rsidRDefault="00112497">
      <w:pPr>
        <w:pStyle w:val="Standard"/>
        <w:tabs>
          <w:tab w:val="left" w:pos="8325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>Председатель Общественного совета</w:t>
      </w:r>
    </w:p>
    <w:p w:rsidR="00291285" w:rsidRDefault="00112497">
      <w:pPr>
        <w:pStyle w:val="Standard"/>
        <w:tabs>
          <w:tab w:val="left" w:pos="8325"/>
        </w:tabs>
      </w:pPr>
      <w:r>
        <w:rPr>
          <w:rFonts w:cs="Times New Roman"/>
          <w:lang w:val="ru-RU"/>
        </w:rPr>
        <w:t>при Карельском УФАС России</w:t>
      </w:r>
      <w:r>
        <w:rPr>
          <w:rFonts w:cs="Times New Roman"/>
          <w:lang w:val="ru-RU"/>
        </w:rPr>
        <w:tab/>
        <w:t xml:space="preserve">   Н.А. Швец</w:t>
      </w:r>
    </w:p>
    <w:sectPr w:rsidR="00291285">
      <w:footerReference w:type="default" r:id="rId7"/>
      <w:pgSz w:w="11905" w:h="16837"/>
      <w:pgMar w:top="720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2F1" w:rsidRDefault="00112497">
      <w:r>
        <w:separator/>
      </w:r>
    </w:p>
  </w:endnote>
  <w:endnote w:type="continuationSeparator" w:id="0">
    <w:p w:rsidR="001B02F1" w:rsidRDefault="0011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2A2" w:rsidRDefault="00D2144B">
    <w:pPr>
      <w:pStyle w:val="a8"/>
      <w:tabs>
        <w:tab w:val="clear" w:pos="4677"/>
        <w:tab w:val="clear" w:pos="9355"/>
        <w:tab w:val="left" w:pos="8460"/>
      </w:tabs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2F1" w:rsidRDefault="00112497">
      <w:r>
        <w:rPr>
          <w:color w:val="000000"/>
        </w:rPr>
        <w:separator/>
      </w:r>
    </w:p>
  </w:footnote>
  <w:footnote w:type="continuationSeparator" w:id="0">
    <w:p w:rsidR="001B02F1" w:rsidRDefault="00112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182A"/>
    <w:multiLevelType w:val="hybridMultilevel"/>
    <w:tmpl w:val="997A630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A3095"/>
    <w:multiLevelType w:val="hybridMultilevel"/>
    <w:tmpl w:val="39C6EC5C"/>
    <w:lvl w:ilvl="0" w:tplc="862E05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1A763BB"/>
    <w:multiLevelType w:val="hybridMultilevel"/>
    <w:tmpl w:val="D682DA48"/>
    <w:lvl w:ilvl="0" w:tplc="A06CD2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C2121"/>
    <w:multiLevelType w:val="hybridMultilevel"/>
    <w:tmpl w:val="C6CCF60C"/>
    <w:lvl w:ilvl="0" w:tplc="4006AE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52247"/>
    <w:multiLevelType w:val="hybridMultilevel"/>
    <w:tmpl w:val="D626257A"/>
    <w:lvl w:ilvl="0" w:tplc="BDEC8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02C85"/>
    <w:multiLevelType w:val="hybridMultilevel"/>
    <w:tmpl w:val="580E73A6"/>
    <w:lvl w:ilvl="0" w:tplc="06DC8C6A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85"/>
    <w:rsid w:val="00112497"/>
    <w:rsid w:val="00165858"/>
    <w:rsid w:val="001B02F1"/>
    <w:rsid w:val="001C6994"/>
    <w:rsid w:val="00291285"/>
    <w:rsid w:val="002B62C2"/>
    <w:rsid w:val="002C5307"/>
    <w:rsid w:val="00312DF6"/>
    <w:rsid w:val="003D4451"/>
    <w:rsid w:val="003F46D3"/>
    <w:rsid w:val="00477054"/>
    <w:rsid w:val="0056788B"/>
    <w:rsid w:val="00586DFF"/>
    <w:rsid w:val="006E5668"/>
    <w:rsid w:val="007225BE"/>
    <w:rsid w:val="00774E04"/>
    <w:rsid w:val="00962A00"/>
    <w:rsid w:val="00B0557A"/>
    <w:rsid w:val="00B73ACE"/>
    <w:rsid w:val="00B808BE"/>
    <w:rsid w:val="00C15A68"/>
    <w:rsid w:val="00C32F79"/>
    <w:rsid w:val="00D06D60"/>
    <w:rsid w:val="00D2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8C29C-E611-4E68-B2A5-199A761D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6">
    <w:name w:val="Balloon Text"/>
    <w:basedOn w:val="a"/>
    <w:rPr>
      <w:rFonts w:ascii="Segoe UI" w:hAnsi="Segoe UI" w:cs="Segoe UI"/>
      <w:sz w:val="18"/>
      <w:szCs w:val="18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Strong"/>
    <w:basedOn w:val="a0"/>
    <w:rPr>
      <w:b/>
      <w:bCs/>
    </w:rPr>
  </w:style>
  <w:style w:type="character" w:styleId="aa">
    <w:name w:val="Emphasis"/>
    <w:basedOn w:val="a0"/>
    <w:rPr>
      <w:i/>
      <w:iCs/>
    </w:rPr>
  </w:style>
  <w:style w:type="character" w:customStyle="1" w:styleId="ab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ac">
    <w:name w:val="Верхний колонтитул Знак"/>
    <w:basedOn w:val="a0"/>
  </w:style>
  <w:style w:type="character" w:customStyle="1" w:styleId="ad">
    <w:name w:val="Нижний колонтитул Знак"/>
    <w:basedOn w:val="a0"/>
  </w:style>
  <w:style w:type="character" w:customStyle="1" w:styleId="NumberingSymbols">
    <w:name w:val="Numbering Symbols"/>
  </w:style>
  <w:style w:type="paragraph" w:styleId="ae">
    <w:name w:val="List Paragraph"/>
    <w:basedOn w:val="a"/>
    <w:uiPriority w:val="34"/>
    <w:qFormat/>
    <w:rsid w:val="003F46D3"/>
    <w:pPr>
      <w:widowControl/>
      <w:suppressAutoHyphens w:val="0"/>
      <w:autoSpaceDN/>
      <w:ind w:left="720"/>
      <w:contextualSpacing/>
      <w:textAlignment w:val="auto"/>
    </w:pPr>
    <w:rPr>
      <w:rFonts w:ascii="Arial Unicode MS" w:eastAsia="Arial Unicode MS" w:hAnsi="Arial Unicode MS" w:cs="Arial Unicode MS"/>
      <w:color w:val="000000"/>
      <w:kern w:val="0"/>
      <w:lang w:val="ru" w:eastAsia="ru-RU" w:bidi="ar-SA"/>
    </w:rPr>
  </w:style>
  <w:style w:type="character" w:customStyle="1" w:styleId="2">
    <w:name w:val="Основной текст (2)_"/>
    <w:basedOn w:val="a0"/>
    <w:link w:val="20"/>
    <w:rsid w:val="006E5668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5668"/>
    <w:pPr>
      <w:widowControl/>
      <w:shd w:val="clear" w:color="auto" w:fill="FFFFFF"/>
      <w:suppressAutoHyphens w:val="0"/>
      <w:autoSpaceDN/>
      <w:spacing w:line="0" w:lineRule="atLeast"/>
      <w:jc w:val="right"/>
      <w:textAlignment w:val="auto"/>
    </w:pPr>
    <w:rPr>
      <w:rFonts w:eastAsia="Times New Roman" w:cs="Times New Roman"/>
    </w:rPr>
  </w:style>
  <w:style w:type="character" w:customStyle="1" w:styleId="markedcontent">
    <w:name w:val="markedcontent"/>
    <w:basedOn w:val="a0"/>
    <w:rsid w:val="00B808BE"/>
  </w:style>
  <w:style w:type="paragraph" w:styleId="af">
    <w:name w:val="Plain Text"/>
    <w:basedOn w:val="a"/>
    <w:link w:val="af0"/>
    <w:rsid w:val="00165858"/>
    <w:pPr>
      <w:widowControl/>
      <w:suppressAutoHyphens w:val="0"/>
      <w:autoSpaceDN/>
      <w:textAlignment w:val="auto"/>
    </w:pPr>
    <w:rPr>
      <w:rFonts w:ascii="Courier New" w:eastAsia="Times New Roman" w:hAnsi="Courier New" w:cs="Courier New"/>
      <w:i/>
      <w:iCs/>
      <w:color w:val="3366FF"/>
      <w:kern w:val="0"/>
      <w:sz w:val="20"/>
      <w:szCs w:val="20"/>
      <w:lang w:val="ru-RU" w:eastAsia="ru-RU" w:bidi="ar-SA"/>
    </w:rPr>
  </w:style>
  <w:style w:type="character" w:customStyle="1" w:styleId="af0">
    <w:name w:val="Текст Знак"/>
    <w:basedOn w:val="a0"/>
    <w:link w:val="af"/>
    <w:rsid w:val="00165858"/>
    <w:rPr>
      <w:rFonts w:ascii="Courier New" w:eastAsia="Times New Roman" w:hAnsi="Courier New" w:cs="Courier New"/>
      <w:i/>
      <w:iCs/>
      <w:color w:val="3366FF"/>
      <w:kern w:val="0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Карельское УФАС</dc:creator>
  <cp:lastModifiedBy>Отчиева Ю.П.</cp:lastModifiedBy>
  <cp:revision>12</cp:revision>
  <cp:lastPrinted>2020-03-16T13:05:00Z</cp:lastPrinted>
  <dcterms:created xsi:type="dcterms:W3CDTF">2021-10-25T13:41:00Z</dcterms:created>
  <dcterms:modified xsi:type="dcterms:W3CDTF">2023-06-02T07:19:00Z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