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1" w:rsidRPr="009B4FE6" w:rsidRDefault="00CB4C41" w:rsidP="00937480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ООО «Северный союз»</w:t>
      </w:r>
    </w:p>
    <w:p w:rsidR="00CB4C41" w:rsidRPr="009B4FE6" w:rsidRDefault="00CB4C41" w:rsidP="00937480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</w:p>
    <w:p w:rsidR="00CB4C41" w:rsidRPr="009B4FE6" w:rsidRDefault="00CB4C41" w:rsidP="00937480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 xml:space="preserve">ул. Луначарского, д. 42, </w:t>
      </w:r>
    </w:p>
    <w:p w:rsidR="00221AA4" w:rsidRPr="009B4FE6" w:rsidRDefault="00CB4C41" w:rsidP="00937480">
      <w:pPr>
        <w:keepNext/>
        <w:widowControl w:val="0"/>
        <w:spacing w:after="0" w:line="240" w:lineRule="auto"/>
        <w:ind w:left="5670" w:firstLine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г. Петрозаводск, 185005</w:t>
      </w:r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 xml:space="preserve">РЕШЕНИЕ </w:t>
      </w:r>
    </w:p>
    <w:p w:rsidR="00221AA4" w:rsidRPr="009B4FE6" w:rsidRDefault="005B798D" w:rsidP="00937480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0</w:t>
      </w:r>
      <w:r w:rsidR="00353701">
        <w:rPr>
          <w:rFonts w:ascii="Times New Roman" w:hAnsi="Times New Roman"/>
          <w:sz w:val="26"/>
          <w:szCs w:val="26"/>
        </w:rPr>
        <w:t>3</w:t>
      </w:r>
      <w:r w:rsidRPr="009B4FE6">
        <w:rPr>
          <w:rFonts w:ascii="Times New Roman" w:hAnsi="Times New Roman"/>
          <w:sz w:val="26"/>
          <w:szCs w:val="26"/>
        </w:rPr>
        <w:t xml:space="preserve"> сентября </w:t>
      </w:r>
      <w:r w:rsidR="00221AA4" w:rsidRPr="009B4FE6">
        <w:rPr>
          <w:rFonts w:ascii="Times New Roman" w:hAnsi="Times New Roman"/>
          <w:sz w:val="26"/>
          <w:szCs w:val="26"/>
        </w:rPr>
        <w:t xml:space="preserve">2013 года                                                                              </w:t>
      </w:r>
      <w:proofErr w:type="gramStart"/>
      <w:r w:rsidR="00221AA4" w:rsidRPr="009B4FE6">
        <w:rPr>
          <w:rFonts w:ascii="Times New Roman" w:hAnsi="Times New Roman"/>
          <w:sz w:val="26"/>
          <w:szCs w:val="26"/>
        </w:rPr>
        <w:t>г</w:t>
      </w:r>
      <w:proofErr w:type="gramEnd"/>
      <w:r w:rsidR="00221AA4" w:rsidRPr="009B4FE6">
        <w:rPr>
          <w:rFonts w:ascii="Times New Roman" w:hAnsi="Times New Roman"/>
          <w:sz w:val="26"/>
          <w:szCs w:val="26"/>
        </w:rPr>
        <w:t xml:space="preserve">. Петрозаводск </w:t>
      </w:r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Резол</w:t>
      </w:r>
      <w:r w:rsidR="00CB4C41" w:rsidRPr="009B4FE6">
        <w:rPr>
          <w:rFonts w:ascii="Times New Roman" w:hAnsi="Times New Roman"/>
          <w:sz w:val="26"/>
          <w:szCs w:val="26"/>
        </w:rPr>
        <w:t>ютивная часть решения оглашена 27</w:t>
      </w:r>
      <w:r w:rsidRPr="009B4FE6">
        <w:rPr>
          <w:rFonts w:ascii="Times New Roman" w:hAnsi="Times New Roman"/>
          <w:sz w:val="26"/>
          <w:szCs w:val="26"/>
        </w:rPr>
        <w:t xml:space="preserve"> августа 2013 года.   </w:t>
      </w:r>
    </w:p>
    <w:p w:rsidR="00221AA4" w:rsidRPr="009B4FE6" w:rsidRDefault="00221AA4" w:rsidP="0093748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В пол</w:t>
      </w:r>
      <w:r w:rsidR="00CB4C41" w:rsidRPr="009B4FE6">
        <w:rPr>
          <w:rFonts w:ascii="Times New Roman" w:hAnsi="Times New Roman"/>
          <w:sz w:val="26"/>
          <w:szCs w:val="26"/>
        </w:rPr>
        <w:t xml:space="preserve">ном объеме решение изготовлено  </w:t>
      </w:r>
      <w:r w:rsidR="005B798D" w:rsidRPr="009B4FE6">
        <w:rPr>
          <w:rFonts w:ascii="Times New Roman" w:hAnsi="Times New Roman"/>
          <w:sz w:val="26"/>
          <w:szCs w:val="26"/>
        </w:rPr>
        <w:t>0</w:t>
      </w:r>
      <w:r w:rsidR="00353701">
        <w:rPr>
          <w:rFonts w:ascii="Times New Roman" w:hAnsi="Times New Roman"/>
          <w:sz w:val="26"/>
          <w:szCs w:val="26"/>
        </w:rPr>
        <w:t>3</w:t>
      </w:r>
      <w:r w:rsidR="005B798D" w:rsidRPr="009B4FE6">
        <w:rPr>
          <w:rFonts w:ascii="Times New Roman" w:hAnsi="Times New Roman"/>
          <w:sz w:val="26"/>
          <w:szCs w:val="26"/>
        </w:rPr>
        <w:t xml:space="preserve"> сентября</w:t>
      </w:r>
      <w:r w:rsidRPr="009B4FE6">
        <w:rPr>
          <w:rFonts w:ascii="Times New Roman" w:hAnsi="Times New Roman"/>
          <w:sz w:val="26"/>
          <w:szCs w:val="26"/>
        </w:rPr>
        <w:t xml:space="preserve"> 2013года. </w:t>
      </w:r>
    </w:p>
    <w:p w:rsidR="00221AA4" w:rsidRPr="009B4FE6" w:rsidRDefault="00221AA4" w:rsidP="0093748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Комиссия Карельско</w:t>
      </w:r>
      <w:r w:rsidR="00A0520F">
        <w:rPr>
          <w:rFonts w:ascii="Times New Roman" w:hAnsi="Times New Roman"/>
          <w:sz w:val="26"/>
          <w:szCs w:val="26"/>
        </w:rPr>
        <w:t>го УФАС России</w:t>
      </w:r>
      <w:r w:rsidRPr="009B4FE6">
        <w:rPr>
          <w:rFonts w:ascii="Times New Roman" w:hAnsi="Times New Roman"/>
          <w:sz w:val="26"/>
          <w:szCs w:val="26"/>
        </w:rPr>
        <w:t xml:space="preserve"> по рассмотрению дела о нарушении антимонопольного законодательства в составе:  </w:t>
      </w:r>
    </w:p>
    <w:tbl>
      <w:tblPr>
        <w:tblW w:w="10315" w:type="dxa"/>
        <w:tblLook w:val="04A0"/>
      </w:tblPr>
      <w:tblGrid>
        <w:gridCol w:w="2518"/>
        <w:gridCol w:w="7797"/>
      </w:tblGrid>
      <w:tr w:rsidR="00221AA4" w:rsidRPr="009B4FE6" w:rsidTr="00221AA4">
        <w:tc>
          <w:tcPr>
            <w:tcW w:w="2518" w:type="dxa"/>
          </w:tcPr>
          <w:p w:rsidR="00221AA4" w:rsidRPr="009B4FE6" w:rsidRDefault="00221AA4" w:rsidP="00937480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Кочиев</w:t>
            </w:r>
            <w:proofErr w:type="spellEnd"/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А.А. </w:t>
            </w:r>
          </w:p>
        </w:tc>
        <w:tc>
          <w:tcPr>
            <w:tcW w:w="7797" w:type="dxa"/>
          </w:tcPr>
          <w:p w:rsidR="00221AA4" w:rsidRPr="009B4FE6" w:rsidRDefault="00221AA4" w:rsidP="00937480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заместитель руководителя Карельского УФАС России, председатель комиссии;</w:t>
            </w:r>
          </w:p>
        </w:tc>
      </w:tr>
      <w:tr w:rsidR="00221AA4" w:rsidRPr="009B4FE6" w:rsidTr="00221AA4">
        <w:tc>
          <w:tcPr>
            <w:tcW w:w="2518" w:type="dxa"/>
          </w:tcPr>
          <w:p w:rsidR="00221AA4" w:rsidRPr="009B4FE6" w:rsidRDefault="00221AA4" w:rsidP="00937480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Грущакова</w:t>
            </w:r>
            <w:proofErr w:type="spellEnd"/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7797" w:type="dxa"/>
          </w:tcPr>
          <w:p w:rsidR="00221AA4" w:rsidRPr="009B4FE6" w:rsidRDefault="00221AA4" w:rsidP="00937480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комиссии;</w:t>
            </w:r>
          </w:p>
        </w:tc>
      </w:tr>
      <w:tr w:rsidR="00221AA4" w:rsidRPr="009B4FE6" w:rsidTr="00221AA4">
        <w:tc>
          <w:tcPr>
            <w:tcW w:w="2518" w:type="dxa"/>
          </w:tcPr>
          <w:p w:rsidR="00221AA4" w:rsidRPr="009B4FE6" w:rsidRDefault="00221AA4" w:rsidP="00937480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Тарасова С.А.</w:t>
            </w:r>
          </w:p>
        </w:tc>
        <w:tc>
          <w:tcPr>
            <w:tcW w:w="7797" w:type="dxa"/>
          </w:tcPr>
          <w:p w:rsidR="009B4FE6" w:rsidRPr="009B4FE6" w:rsidRDefault="00221AA4" w:rsidP="00A0520F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главный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комиссии; </w:t>
            </w:r>
          </w:p>
        </w:tc>
      </w:tr>
    </w:tbl>
    <w:p w:rsidR="00CB4C41" w:rsidRPr="009B4FE6" w:rsidRDefault="002A4F02" w:rsidP="0093748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4FE6">
        <w:rPr>
          <w:rFonts w:ascii="Times New Roman" w:hAnsi="Times New Roman"/>
          <w:sz w:val="26"/>
          <w:szCs w:val="26"/>
        </w:rPr>
        <w:t>рассмотрев дело №03-16/1</w:t>
      </w:r>
      <w:r w:rsidR="00CB4C41" w:rsidRPr="009B4FE6">
        <w:rPr>
          <w:rFonts w:ascii="Times New Roman" w:hAnsi="Times New Roman"/>
          <w:sz w:val="26"/>
          <w:szCs w:val="26"/>
        </w:rPr>
        <w:t>3</w:t>
      </w:r>
      <w:r w:rsidR="00221AA4" w:rsidRPr="009B4FE6">
        <w:rPr>
          <w:rFonts w:ascii="Times New Roman" w:hAnsi="Times New Roman"/>
          <w:sz w:val="26"/>
          <w:szCs w:val="26"/>
        </w:rPr>
        <w:t xml:space="preserve">-2013, возбужденное </w:t>
      </w:r>
      <w:r w:rsidR="00221AA4" w:rsidRPr="009B4FE6">
        <w:rPr>
          <w:rStyle w:val="FontStyle11"/>
        </w:rPr>
        <w:t>по признакам нарушения ООО «</w:t>
      </w:r>
      <w:r w:rsidR="00CB4C41" w:rsidRPr="009B4FE6">
        <w:rPr>
          <w:rStyle w:val="FontStyle11"/>
        </w:rPr>
        <w:t>Северный союз</w:t>
      </w:r>
      <w:r w:rsidR="00221AA4" w:rsidRPr="009B4FE6">
        <w:rPr>
          <w:rStyle w:val="FontStyle11"/>
        </w:rPr>
        <w:t>»</w:t>
      </w:r>
      <w:r w:rsidR="00CB4C41" w:rsidRPr="009B4FE6">
        <w:rPr>
          <w:rFonts w:ascii="Times New Roman" w:hAnsi="Times New Roman"/>
          <w:sz w:val="26"/>
          <w:szCs w:val="26"/>
        </w:rPr>
        <w:t xml:space="preserve"> (ул. Луначарского, д.42, г. Петрозаводск, 185005) пункта 1 части 1 статьи 10 Федерального закона от 26 июля 2006 года  №135-ФЗ «О защите конкуренции» (далее – Закон о защите конкуренции), выразившегося в установлении и поддержании по состоянию на 01 февраля и 01 марта 2013 года монопольно высоких цен на лекарственные</w:t>
      </w:r>
      <w:proofErr w:type="gramEnd"/>
      <w:r w:rsidR="00CB4C41" w:rsidRPr="009B4FE6">
        <w:rPr>
          <w:rFonts w:ascii="Times New Roman" w:hAnsi="Times New Roman"/>
          <w:sz w:val="26"/>
          <w:szCs w:val="26"/>
        </w:rPr>
        <w:t xml:space="preserve"> средства, реализуемые в аптеке </w:t>
      </w:r>
      <w:proofErr w:type="gramStart"/>
      <w:r w:rsidR="00CB4C41" w:rsidRPr="009B4FE6">
        <w:rPr>
          <w:rFonts w:ascii="Times New Roman" w:hAnsi="Times New Roman"/>
          <w:sz w:val="26"/>
          <w:szCs w:val="26"/>
        </w:rPr>
        <w:t>г</w:t>
      </w:r>
      <w:proofErr w:type="gramEnd"/>
      <w:r w:rsidR="00CB4C41" w:rsidRPr="009B4FE6">
        <w:rPr>
          <w:rFonts w:ascii="Times New Roman" w:hAnsi="Times New Roman"/>
          <w:sz w:val="26"/>
          <w:szCs w:val="26"/>
        </w:rPr>
        <w:t xml:space="preserve">. Суоярви, в присутствии директора ООО «Северный союз» </w:t>
      </w:r>
      <w:proofErr w:type="spellStart"/>
      <w:r w:rsidR="00CB4C41" w:rsidRPr="009B4FE6">
        <w:rPr>
          <w:rFonts w:ascii="Times New Roman" w:hAnsi="Times New Roman"/>
          <w:sz w:val="26"/>
          <w:szCs w:val="26"/>
        </w:rPr>
        <w:t>Кальенен</w:t>
      </w:r>
      <w:proofErr w:type="spellEnd"/>
      <w:r w:rsidR="00CB4C41" w:rsidRPr="009B4FE6">
        <w:rPr>
          <w:rFonts w:ascii="Times New Roman" w:hAnsi="Times New Roman"/>
          <w:sz w:val="26"/>
          <w:szCs w:val="26"/>
        </w:rPr>
        <w:t xml:space="preserve"> И.И.</w:t>
      </w:r>
    </w:p>
    <w:p w:rsidR="00227717" w:rsidRPr="009B4FE6" w:rsidRDefault="00221AA4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УСТАНОВИЛА:</w:t>
      </w:r>
    </w:p>
    <w:p w:rsidR="009B4FE6" w:rsidRPr="009B4FE6" w:rsidRDefault="009B4FE6" w:rsidP="0093748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4C41" w:rsidRPr="009B4FE6" w:rsidRDefault="00221AA4" w:rsidP="009B4FE6">
      <w:pPr>
        <w:pStyle w:val="ConsPlusNonformat"/>
        <w:keepNext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4FE6">
        <w:rPr>
          <w:rFonts w:ascii="Times New Roman" w:hAnsi="Times New Roman" w:cs="Times New Roman"/>
          <w:sz w:val="26"/>
          <w:szCs w:val="26"/>
        </w:rPr>
        <w:t>На</w:t>
      </w:r>
      <w:r w:rsidRPr="009B4F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4FE6">
        <w:rPr>
          <w:rFonts w:ascii="Times New Roman" w:hAnsi="Times New Roman" w:cs="Times New Roman"/>
          <w:sz w:val="26"/>
          <w:szCs w:val="26"/>
        </w:rPr>
        <w:t>основании Приказа Карельского УФАС России от 04 марта 2013 года №3</w:t>
      </w:r>
      <w:r w:rsidR="00CB4C41" w:rsidRPr="009B4FE6">
        <w:rPr>
          <w:rFonts w:ascii="Times New Roman" w:hAnsi="Times New Roman" w:cs="Times New Roman"/>
          <w:sz w:val="26"/>
          <w:szCs w:val="26"/>
        </w:rPr>
        <w:t>2</w:t>
      </w:r>
      <w:r w:rsidRPr="009B4FE6">
        <w:rPr>
          <w:rFonts w:ascii="Times New Roman" w:hAnsi="Times New Roman" w:cs="Times New Roman"/>
          <w:sz w:val="26"/>
          <w:szCs w:val="26"/>
        </w:rPr>
        <w:t xml:space="preserve"> была проведена внеплановая выездная проверка в отношении </w:t>
      </w:r>
      <w:r w:rsidR="005B798D" w:rsidRPr="009B4FE6">
        <w:rPr>
          <w:rFonts w:ascii="Times New Roman" w:hAnsi="Times New Roman" w:cs="Times New Roman"/>
          <w:sz w:val="26"/>
          <w:szCs w:val="26"/>
        </w:rPr>
        <w:t>ООО «Северный союз»  (ул</w:t>
      </w:r>
      <w:proofErr w:type="gramStart"/>
      <w:r w:rsidR="005B798D" w:rsidRPr="009B4FE6">
        <w:rPr>
          <w:rFonts w:ascii="Times New Roman" w:hAnsi="Times New Roman" w:cs="Times New Roman"/>
          <w:sz w:val="26"/>
          <w:szCs w:val="26"/>
        </w:rPr>
        <w:t>.</w:t>
      </w:r>
      <w:r w:rsidR="00CB4C41" w:rsidRPr="009B4FE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CB4C41" w:rsidRPr="009B4FE6">
        <w:rPr>
          <w:rFonts w:ascii="Times New Roman" w:hAnsi="Times New Roman" w:cs="Times New Roman"/>
          <w:sz w:val="26"/>
          <w:szCs w:val="26"/>
        </w:rPr>
        <w:t xml:space="preserve">уначарского, д. 42, г.Петрозаводск, Республика Карелия, 185000, далее - Общество), в том числе осуществлена проверка следующих структурных подразделений: аптека (Республика Карелия, г. Суоярви, ул. </w:t>
      </w:r>
      <w:proofErr w:type="spellStart"/>
      <w:r w:rsidR="00CB4C41" w:rsidRPr="009B4FE6">
        <w:rPr>
          <w:rFonts w:ascii="Times New Roman" w:hAnsi="Times New Roman" w:cs="Times New Roman"/>
          <w:sz w:val="26"/>
          <w:szCs w:val="26"/>
        </w:rPr>
        <w:t>Шельшакова</w:t>
      </w:r>
      <w:proofErr w:type="spellEnd"/>
      <w:r w:rsidR="00CB4C41" w:rsidRPr="009B4FE6">
        <w:rPr>
          <w:rFonts w:ascii="Times New Roman" w:hAnsi="Times New Roman" w:cs="Times New Roman"/>
          <w:sz w:val="26"/>
          <w:szCs w:val="26"/>
        </w:rPr>
        <w:t>, д. 2); аптека (Республика Карелия, г</w:t>
      </w:r>
      <w:proofErr w:type="gramStart"/>
      <w:r w:rsidR="00CB4C41" w:rsidRPr="009B4FE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B4C41" w:rsidRPr="009B4FE6">
        <w:rPr>
          <w:rFonts w:ascii="Times New Roman" w:hAnsi="Times New Roman" w:cs="Times New Roman"/>
          <w:sz w:val="26"/>
          <w:szCs w:val="26"/>
        </w:rPr>
        <w:t>етрозаводск, ул. Луначарского, д. 42).</w:t>
      </w:r>
    </w:p>
    <w:p w:rsidR="00B00FEE" w:rsidRPr="009B4FE6" w:rsidRDefault="00B00FEE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B4FE6">
        <w:rPr>
          <w:rFonts w:ascii="Times New Roman" w:hAnsi="Times New Roman"/>
          <w:sz w:val="26"/>
          <w:szCs w:val="26"/>
        </w:rPr>
        <w:t xml:space="preserve">Рассмотрев установленные </w:t>
      </w:r>
      <w:r w:rsidR="00227717" w:rsidRPr="009B4FE6">
        <w:rPr>
          <w:rFonts w:ascii="Times New Roman" w:hAnsi="Times New Roman"/>
          <w:sz w:val="26"/>
          <w:szCs w:val="26"/>
        </w:rPr>
        <w:t>ООО «</w:t>
      </w:r>
      <w:r w:rsidR="00CB4C41" w:rsidRPr="009B4FE6">
        <w:rPr>
          <w:rFonts w:ascii="Times New Roman" w:hAnsi="Times New Roman"/>
          <w:sz w:val="26"/>
          <w:szCs w:val="26"/>
        </w:rPr>
        <w:t>Северный союз</w:t>
      </w:r>
      <w:r w:rsidR="00227717" w:rsidRPr="009B4FE6">
        <w:rPr>
          <w:rFonts w:ascii="Times New Roman" w:hAnsi="Times New Roman"/>
          <w:sz w:val="26"/>
          <w:szCs w:val="26"/>
        </w:rPr>
        <w:t>»</w:t>
      </w:r>
      <w:r w:rsidRPr="009B4FE6">
        <w:rPr>
          <w:rFonts w:ascii="Times New Roman" w:hAnsi="Times New Roman"/>
          <w:sz w:val="26"/>
          <w:szCs w:val="26"/>
        </w:rPr>
        <w:t xml:space="preserve"> порядок ценообразования и стоимость на лекарственные средства по состоянию на 01 февраля и 01 марта 2013 года, </w:t>
      </w:r>
      <w:r w:rsidRPr="009B4FE6">
        <w:rPr>
          <w:rFonts w:ascii="Times New Roman" w:hAnsi="Times New Roman"/>
          <w:sz w:val="26"/>
          <w:szCs w:val="26"/>
        </w:rPr>
        <w:lastRenderedPageBreak/>
        <w:t xml:space="preserve">Карельским УФАС России выявлено, </w:t>
      </w:r>
      <w:r w:rsidR="00227717" w:rsidRPr="009B4FE6">
        <w:rPr>
          <w:rFonts w:ascii="Times New Roman" w:hAnsi="Times New Roman"/>
          <w:sz w:val="26"/>
          <w:szCs w:val="26"/>
        </w:rPr>
        <w:t xml:space="preserve">что </w:t>
      </w:r>
      <w:r w:rsidR="00CB4C41" w:rsidRPr="009B4FE6">
        <w:rPr>
          <w:rFonts w:ascii="Times New Roman" w:hAnsi="Times New Roman"/>
          <w:sz w:val="26"/>
          <w:szCs w:val="26"/>
        </w:rPr>
        <w:t>фактический размер надбавки на указанные в приложении №1 к приказу от 04</w:t>
      </w:r>
      <w:r w:rsidR="005B798D" w:rsidRPr="009B4FE6">
        <w:rPr>
          <w:rFonts w:ascii="Times New Roman" w:hAnsi="Times New Roman"/>
          <w:sz w:val="26"/>
          <w:szCs w:val="26"/>
        </w:rPr>
        <w:t xml:space="preserve"> марта </w:t>
      </w:r>
      <w:r w:rsidR="00CB4C41" w:rsidRPr="009B4FE6">
        <w:rPr>
          <w:rFonts w:ascii="Times New Roman" w:hAnsi="Times New Roman"/>
          <w:sz w:val="26"/>
          <w:szCs w:val="26"/>
        </w:rPr>
        <w:t>2013</w:t>
      </w:r>
      <w:r w:rsidR="005B798D" w:rsidRPr="009B4FE6">
        <w:rPr>
          <w:rFonts w:ascii="Times New Roman" w:hAnsi="Times New Roman"/>
          <w:sz w:val="26"/>
          <w:szCs w:val="26"/>
        </w:rPr>
        <w:t xml:space="preserve"> года</w:t>
      </w:r>
      <w:r w:rsidR="00CB4C41" w:rsidRPr="009B4FE6">
        <w:rPr>
          <w:rFonts w:ascii="Times New Roman" w:hAnsi="Times New Roman"/>
          <w:sz w:val="26"/>
          <w:szCs w:val="26"/>
        </w:rPr>
        <w:t xml:space="preserve"> №32 лекарственные средства, реализуемые ООО «Северный союз» в г. Суоярви, различаются как в процентном, так и в денежном</w:t>
      </w:r>
      <w:proofErr w:type="gramEnd"/>
      <w:r w:rsidR="00CB4C41" w:rsidRPr="009B4FE6">
        <w:rPr>
          <w:rFonts w:ascii="Times New Roman" w:hAnsi="Times New Roman"/>
          <w:sz w:val="26"/>
          <w:szCs w:val="26"/>
        </w:rPr>
        <w:t xml:space="preserve"> выражении, и превышают надбавк</w:t>
      </w:r>
      <w:r w:rsidR="005B798D" w:rsidRPr="009B4FE6">
        <w:rPr>
          <w:rFonts w:ascii="Times New Roman" w:hAnsi="Times New Roman"/>
          <w:sz w:val="26"/>
          <w:szCs w:val="26"/>
        </w:rPr>
        <w:t>и, установленные Обществом в г</w:t>
      </w:r>
      <w:proofErr w:type="gramStart"/>
      <w:r w:rsidR="005B798D" w:rsidRPr="009B4FE6">
        <w:rPr>
          <w:rFonts w:ascii="Times New Roman" w:hAnsi="Times New Roman"/>
          <w:sz w:val="26"/>
          <w:szCs w:val="26"/>
        </w:rPr>
        <w:t>.</w:t>
      </w:r>
      <w:r w:rsidR="00CB4C41" w:rsidRPr="009B4FE6">
        <w:rPr>
          <w:rFonts w:ascii="Times New Roman" w:hAnsi="Times New Roman"/>
          <w:sz w:val="26"/>
          <w:szCs w:val="26"/>
        </w:rPr>
        <w:t>П</w:t>
      </w:r>
      <w:proofErr w:type="gramEnd"/>
      <w:r w:rsidR="00CB4C41" w:rsidRPr="009B4FE6">
        <w:rPr>
          <w:rFonts w:ascii="Times New Roman" w:hAnsi="Times New Roman"/>
          <w:sz w:val="26"/>
          <w:szCs w:val="26"/>
        </w:rPr>
        <w:t>етрозаводске.</w:t>
      </w:r>
      <w:r w:rsidR="007208A8" w:rsidRPr="009B4F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208A8" w:rsidRPr="009B4FE6">
        <w:rPr>
          <w:rFonts w:ascii="Times New Roman" w:hAnsi="Times New Roman"/>
          <w:sz w:val="26"/>
          <w:szCs w:val="26"/>
        </w:rPr>
        <w:t xml:space="preserve">В связи с чем, </w:t>
      </w:r>
      <w:r w:rsidRPr="009B4FE6">
        <w:rPr>
          <w:rFonts w:ascii="Times New Roman" w:hAnsi="Times New Roman"/>
          <w:sz w:val="26"/>
          <w:szCs w:val="26"/>
        </w:rPr>
        <w:t>инспекция пришла к выводу о наличии в действиях ООО «</w:t>
      </w:r>
      <w:r w:rsidR="005B798D" w:rsidRPr="009B4FE6">
        <w:rPr>
          <w:rFonts w:ascii="Times New Roman" w:hAnsi="Times New Roman"/>
          <w:sz w:val="26"/>
          <w:szCs w:val="26"/>
        </w:rPr>
        <w:t>Северный союз</w:t>
      </w:r>
      <w:r w:rsidRPr="009B4FE6">
        <w:rPr>
          <w:rFonts w:ascii="Times New Roman" w:hAnsi="Times New Roman"/>
          <w:sz w:val="26"/>
          <w:szCs w:val="26"/>
        </w:rPr>
        <w:t>» признаков нарушения пункта 1 части 1 статьи 10 Закона о защите конкуренции, выразившегося в установлении и поддержании по состоянию на 01 февраля и 01 марта 2013 года монопольно высоких цен на лекарственные средства, реализуемые в аптеке г. С</w:t>
      </w:r>
      <w:r w:rsidR="007208A8" w:rsidRPr="009B4FE6">
        <w:rPr>
          <w:rFonts w:ascii="Times New Roman" w:hAnsi="Times New Roman"/>
          <w:sz w:val="26"/>
          <w:szCs w:val="26"/>
        </w:rPr>
        <w:t>уоярви</w:t>
      </w:r>
      <w:r w:rsidRPr="009B4FE6">
        <w:rPr>
          <w:rFonts w:ascii="Times New Roman" w:hAnsi="Times New Roman"/>
          <w:sz w:val="26"/>
          <w:szCs w:val="26"/>
        </w:rPr>
        <w:t>.</w:t>
      </w:r>
      <w:proofErr w:type="gramEnd"/>
    </w:p>
    <w:p w:rsidR="007208A8" w:rsidRPr="009B4FE6" w:rsidRDefault="007208A8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На основании изложен</w:t>
      </w:r>
      <w:r w:rsidR="00E56349" w:rsidRPr="009B4FE6">
        <w:rPr>
          <w:rFonts w:ascii="Times New Roman" w:hAnsi="Times New Roman"/>
          <w:sz w:val="26"/>
          <w:szCs w:val="26"/>
        </w:rPr>
        <w:t>н</w:t>
      </w:r>
      <w:r w:rsidRPr="009B4FE6">
        <w:rPr>
          <w:rFonts w:ascii="Times New Roman" w:hAnsi="Times New Roman"/>
          <w:sz w:val="26"/>
          <w:szCs w:val="26"/>
        </w:rPr>
        <w:t>ого приказом от 28 мая 2013 года №109 Карельским УФАС России было возбуждено дело №03-16/13-2013 по признакам нарушения ООО «Северный союз» пункта 1 части 1 статьи 10 Закона о защите конкуренции.</w:t>
      </w:r>
    </w:p>
    <w:p w:rsidR="00215CDE" w:rsidRPr="009B4FE6" w:rsidRDefault="00215CDE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В соответствии с частью  2 статьи 1 Закона о защите конкуренции целями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215CDE" w:rsidRPr="009B4FE6" w:rsidRDefault="00215CDE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В соответствии с пунктом 1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 и поддержание монопольно высокой цены товара.</w:t>
      </w:r>
    </w:p>
    <w:p w:rsidR="00215CDE" w:rsidRPr="009B4FE6" w:rsidRDefault="00215CDE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 xml:space="preserve">Для квалификации действий хозяйствующего субъекта по пункту 1 части 1 статьи 10 Закона о защите конкуренции необходимо, чтобы на соответствующем товарном рынке он занимал доминирующее положение.  </w:t>
      </w:r>
    </w:p>
    <w:p w:rsidR="00F12141" w:rsidRPr="009B4FE6" w:rsidRDefault="00F12141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B4FE6">
        <w:rPr>
          <w:rFonts w:ascii="Times New Roman" w:hAnsi="Times New Roman"/>
          <w:sz w:val="26"/>
          <w:szCs w:val="26"/>
        </w:rPr>
        <w:t>ООО «Северный союз» включено в Реестр хозяйствующих субъектов (за исключением финансовых организаций),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в Республике Карелия по виду деятельности -  услуги розничной торговли</w:t>
      </w:r>
      <w:proofErr w:type="gramEnd"/>
      <w:r w:rsidRPr="009B4FE6">
        <w:rPr>
          <w:rFonts w:ascii="Times New Roman" w:hAnsi="Times New Roman"/>
          <w:sz w:val="26"/>
          <w:szCs w:val="26"/>
        </w:rPr>
        <w:t xml:space="preserve"> лекарственными средствами, изделиями медицинского назначения и сопутствующими товарами на территории </w:t>
      </w:r>
      <w:proofErr w:type="spellStart"/>
      <w:r w:rsidRPr="009B4FE6">
        <w:rPr>
          <w:rFonts w:ascii="Times New Roman" w:hAnsi="Times New Roman"/>
          <w:sz w:val="26"/>
          <w:szCs w:val="26"/>
        </w:rPr>
        <w:t>Суоярвского</w:t>
      </w:r>
      <w:proofErr w:type="spellEnd"/>
      <w:r w:rsidRPr="009B4FE6">
        <w:rPr>
          <w:rFonts w:ascii="Times New Roman" w:hAnsi="Times New Roman"/>
          <w:sz w:val="26"/>
          <w:szCs w:val="26"/>
        </w:rPr>
        <w:t xml:space="preserve"> муниципального района с долей более 50 процентов (приказ от 14.04.2009 №26).</w:t>
      </w:r>
    </w:p>
    <w:p w:rsidR="00937480" w:rsidRPr="009B4FE6" w:rsidRDefault="00937480" w:rsidP="009B4FE6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hAnsi="Times New Roman"/>
          <w:sz w:val="26"/>
          <w:szCs w:val="26"/>
        </w:rPr>
        <w:t>Кроме того, на основании представленной ООО «Северный союз» информации об иных хозяйствующих субъектах, осуществляющих аналогичную деятельность в г</w:t>
      </w:r>
      <w:proofErr w:type="gramStart"/>
      <w:r w:rsidRPr="009B4FE6">
        <w:rPr>
          <w:rFonts w:ascii="Times New Roman" w:hAnsi="Times New Roman"/>
          <w:sz w:val="26"/>
          <w:szCs w:val="26"/>
        </w:rPr>
        <w:t>.С</w:t>
      </w:r>
      <w:proofErr w:type="gramEnd"/>
      <w:r w:rsidRPr="009B4FE6">
        <w:rPr>
          <w:rFonts w:ascii="Times New Roman" w:hAnsi="Times New Roman"/>
          <w:sz w:val="26"/>
          <w:szCs w:val="26"/>
        </w:rPr>
        <w:t>уоярви, в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ходе рассмотрения настоящего дела Карельским УФАС России был проведен анализ состояния конкурентной среды на рынке </w:t>
      </w:r>
      <w:r w:rsidRPr="009B4FE6">
        <w:rPr>
          <w:rFonts w:ascii="Times New Roman" w:hAnsi="Times New Roman"/>
          <w:sz w:val="26"/>
          <w:szCs w:val="26"/>
        </w:rPr>
        <w:t xml:space="preserve">розничной торговли лекарственными средствами, изделиями медицинского назначения и сопутствующими товарами на территории </w:t>
      </w:r>
      <w:proofErr w:type="spellStart"/>
      <w:r w:rsidRPr="009B4FE6">
        <w:rPr>
          <w:rFonts w:ascii="Times New Roman" w:hAnsi="Times New Roman"/>
          <w:sz w:val="26"/>
          <w:szCs w:val="26"/>
        </w:rPr>
        <w:t>Суоярвского</w:t>
      </w:r>
      <w:proofErr w:type="spellEnd"/>
      <w:r w:rsidRPr="009B4FE6">
        <w:rPr>
          <w:rFonts w:ascii="Times New Roman" w:hAnsi="Times New Roman"/>
          <w:sz w:val="26"/>
          <w:szCs w:val="26"/>
        </w:rPr>
        <w:t xml:space="preserve"> муниципального района за 2012 – 1 полугодие 2013 года. 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данного исследования установлено, что в границах </w:t>
      </w:r>
      <w:r w:rsidRPr="009B4FE6">
        <w:rPr>
          <w:rFonts w:ascii="Times New Roman" w:hAnsi="Times New Roman"/>
          <w:sz w:val="26"/>
          <w:szCs w:val="26"/>
        </w:rPr>
        <w:t>указанного муниципального района доля ООО «Северный союз»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соответствующем товарном рынке составляет 58%.</w:t>
      </w:r>
    </w:p>
    <w:p w:rsidR="00221AA4" w:rsidRPr="009B4FE6" w:rsidRDefault="00221AA4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Таким образом, ООО «</w:t>
      </w:r>
      <w:r w:rsidR="00F12141" w:rsidRPr="009B4FE6">
        <w:rPr>
          <w:rFonts w:ascii="Times New Roman" w:hAnsi="Times New Roman"/>
          <w:sz w:val="26"/>
          <w:szCs w:val="26"/>
        </w:rPr>
        <w:t>Северный союз</w:t>
      </w:r>
      <w:r w:rsidRPr="009B4FE6">
        <w:rPr>
          <w:rFonts w:ascii="Times New Roman" w:hAnsi="Times New Roman"/>
          <w:sz w:val="26"/>
          <w:szCs w:val="26"/>
        </w:rPr>
        <w:t>»</w:t>
      </w:r>
      <w:r w:rsidRPr="009B4FE6">
        <w:rPr>
          <w:rFonts w:ascii="Times New Roman" w:hAnsi="Times New Roman"/>
          <w:color w:val="000000"/>
          <w:sz w:val="26"/>
          <w:szCs w:val="26"/>
        </w:rPr>
        <w:t xml:space="preserve"> согласно статье 5 Закон</w:t>
      </w:r>
      <w:r w:rsidR="00215CDE" w:rsidRPr="009B4FE6">
        <w:rPr>
          <w:rFonts w:ascii="Times New Roman" w:hAnsi="Times New Roman"/>
          <w:color w:val="000000"/>
          <w:sz w:val="26"/>
          <w:szCs w:val="26"/>
        </w:rPr>
        <w:t>а</w:t>
      </w:r>
      <w:r w:rsidRPr="009B4FE6">
        <w:rPr>
          <w:rFonts w:ascii="Times New Roman" w:hAnsi="Times New Roman"/>
          <w:color w:val="000000"/>
          <w:sz w:val="26"/>
          <w:szCs w:val="26"/>
        </w:rPr>
        <w:t xml:space="preserve"> о защите конкуренции</w:t>
      </w:r>
      <w:r w:rsidR="00215CDE" w:rsidRPr="009B4F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F02" w:rsidRPr="009B4FE6">
        <w:rPr>
          <w:rFonts w:ascii="Times New Roman" w:hAnsi="Times New Roman"/>
          <w:color w:val="000000"/>
          <w:sz w:val="26"/>
          <w:szCs w:val="26"/>
        </w:rPr>
        <w:t xml:space="preserve">занимает </w:t>
      </w:r>
      <w:r w:rsidRPr="009B4FE6">
        <w:rPr>
          <w:rFonts w:ascii="Times New Roman" w:hAnsi="Times New Roman"/>
          <w:color w:val="000000"/>
          <w:sz w:val="26"/>
          <w:szCs w:val="26"/>
        </w:rPr>
        <w:t xml:space="preserve">доминирующее положение </w:t>
      </w:r>
      <w:r w:rsidRPr="009B4FE6">
        <w:rPr>
          <w:rFonts w:ascii="Times New Roman" w:hAnsi="Times New Roman"/>
          <w:sz w:val="26"/>
          <w:szCs w:val="26"/>
        </w:rPr>
        <w:t xml:space="preserve">на товарном рынке </w:t>
      </w:r>
      <w:r w:rsidR="00A0520F" w:rsidRPr="009B4FE6">
        <w:rPr>
          <w:rFonts w:ascii="Times New Roman" w:hAnsi="Times New Roman"/>
          <w:sz w:val="26"/>
          <w:szCs w:val="26"/>
        </w:rPr>
        <w:t xml:space="preserve">розничной торговли лекарственными средствами, изделиями медицинского назначения и сопутствующими товарами на территории </w:t>
      </w:r>
      <w:proofErr w:type="spellStart"/>
      <w:r w:rsidR="00A0520F" w:rsidRPr="009B4FE6">
        <w:rPr>
          <w:rFonts w:ascii="Times New Roman" w:hAnsi="Times New Roman"/>
          <w:sz w:val="26"/>
          <w:szCs w:val="26"/>
        </w:rPr>
        <w:t>Суоярвского</w:t>
      </w:r>
      <w:proofErr w:type="spellEnd"/>
      <w:r w:rsidR="00A0520F" w:rsidRPr="009B4FE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9B4FE6">
        <w:rPr>
          <w:rFonts w:ascii="Times New Roman" w:hAnsi="Times New Roman"/>
          <w:sz w:val="26"/>
          <w:szCs w:val="26"/>
        </w:rPr>
        <w:t>.</w:t>
      </w:r>
    </w:p>
    <w:p w:rsidR="00215CDE" w:rsidRPr="009B4FE6" w:rsidRDefault="00215CDE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9B4FE6">
        <w:rPr>
          <w:rFonts w:ascii="Times New Roman" w:eastAsiaTheme="minorHAnsi" w:hAnsi="Times New Roman"/>
          <w:sz w:val="26"/>
          <w:szCs w:val="26"/>
        </w:rPr>
        <w:t>Согласно части 1</w:t>
      </w:r>
      <w:r w:rsidR="002A4F02" w:rsidRPr="009B4FE6">
        <w:rPr>
          <w:rFonts w:ascii="Times New Roman" w:eastAsiaTheme="minorHAnsi" w:hAnsi="Times New Roman"/>
          <w:sz w:val="26"/>
          <w:szCs w:val="26"/>
        </w:rPr>
        <w:t xml:space="preserve"> </w:t>
      </w:r>
      <w:r w:rsidRPr="009B4FE6">
        <w:rPr>
          <w:rFonts w:ascii="Times New Roman" w:eastAsiaTheme="minorHAnsi" w:hAnsi="Times New Roman"/>
          <w:sz w:val="26"/>
          <w:szCs w:val="26"/>
        </w:rPr>
        <w:t xml:space="preserve">статьи 6 Закона о защите конкуренции монопольно высокой ценой товара является цена, установленная занимающим доминирующее положение </w:t>
      </w:r>
      <w:r w:rsidRPr="009B4FE6">
        <w:rPr>
          <w:rFonts w:ascii="Times New Roman" w:eastAsiaTheme="minorHAnsi" w:hAnsi="Times New Roman"/>
          <w:sz w:val="26"/>
          <w:szCs w:val="26"/>
        </w:rPr>
        <w:lastRenderedPageBreak/>
        <w:t>хозяйствующим субъектом,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товарном рынке, сопоставимом по составу покупателей или продавцов товара, условиям обращения товара, условиям доступа на товарный</w:t>
      </w:r>
      <w:proofErr w:type="gramEnd"/>
      <w:r w:rsidRPr="009B4FE6">
        <w:rPr>
          <w:rFonts w:ascii="Times New Roman" w:eastAsiaTheme="minorHAnsi" w:hAnsi="Times New Roman"/>
          <w:sz w:val="26"/>
          <w:szCs w:val="26"/>
        </w:rPr>
        <w:t xml:space="preserve"> рынок, государственному регулированию, включая налогообложение и </w:t>
      </w:r>
      <w:proofErr w:type="spellStart"/>
      <w:r w:rsidRPr="009B4FE6">
        <w:rPr>
          <w:rFonts w:ascii="Times New Roman" w:eastAsiaTheme="minorHAnsi" w:hAnsi="Times New Roman"/>
          <w:sz w:val="26"/>
          <w:szCs w:val="26"/>
        </w:rPr>
        <w:t>таможенно-тарифное</w:t>
      </w:r>
      <w:proofErr w:type="spellEnd"/>
      <w:r w:rsidRPr="009B4FE6">
        <w:rPr>
          <w:rFonts w:ascii="Times New Roman" w:eastAsiaTheme="minorHAnsi" w:hAnsi="Times New Roman"/>
          <w:sz w:val="26"/>
          <w:szCs w:val="26"/>
        </w:rPr>
        <w:t xml:space="preserve"> регулирование (далее - сопоставимый товарный рынок), при наличии такого рынка на территории Российской Федерации или за ее пределами.</w:t>
      </w:r>
    </w:p>
    <w:p w:rsidR="000F037B" w:rsidRPr="009B4FE6" w:rsidRDefault="000F037B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B4FE6">
        <w:rPr>
          <w:rFonts w:ascii="Times New Roman" w:eastAsiaTheme="minorHAnsi" w:hAnsi="Times New Roman"/>
          <w:sz w:val="26"/>
          <w:szCs w:val="26"/>
        </w:rPr>
        <w:t xml:space="preserve">Цена товара не признается монопольно высокой, если она не соответствует хотя бы одному из указанных в </w:t>
      </w:r>
      <w:hyperlink r:id="rId7" w:history="1">
        <w:r w:rsidRPr="009B4FE6">
          <w:rPr>
            <w:rFonts w:ascii="Times New Roman" w:eastAsiaTheme="minorHAnsi" w:hAnsi="Times New Roman"/>
            <w:color w:val="0000FF"/>
            <w:sz w:val="26"/>
            <w:szCs w:val="26"/>
          </w:rPr>
          <w:t>части 1 статьи 6</w:t>
        </w:r>
      </w:hyperlink>
      <w:r w:rsidRPr="009B4FE6">
        <w:rPr>
          <w:rFonts w:ascii="Times New Roman" w:eastAsiaTheme="minorHAnsi" w:hAnsi="Times New Roman"/>
          <w:sz w:val="26"/>
          <w:szCs w:val="26"/>
        </w:rPr>
        <w:t xml:space="preserve"> Закона о защите конкуренции критериев.</w:t>
      </w:r>
    </w:p>
    <w:p w:rsidR="00123E0C" w:rsidRPr="009B4FE6" w:rsidRDefault="00123E0C" w:rsidP="009B4FE6">
      <w:pPr>
        <w:pStyle w:val="a7"/>
        <w:keepNext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4FE6">
        <w:rPr>
          <w:rFonts w:ascii="Times New Roman" w:hAnsi="Times New Roman" w:cs="Times New Roman"/>
          <w:sz w:val="26"/>
          <w:szCs w:val="26"/>
        </w:rPr>
        <w:t>На заседании комиссии Карельского УФАС России представитель ООО «Северный союз» поддержала позицию, изложенную в письме от 04 июля 2013 года №25 (</w:t>
      </w:r>
      <w:proofErr w:type="spellStart"/>
      <w:r w:rsidRPr="009B4FE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B4FE6">
        <w:rPr>
          <w:rFonts w:ascii="Times New Roman" w:hAnsi="Times New Roman" w:cs="Times New Roman"/>
          <w:sz w:val="26"/>
          <w:szCs w:val="26"/>
        </w:rPr>
        <w:t xml:space="preserve">. от 05 июля 2013 года №3077), полагает, что в действиях ООО «Северный союз» отсутствует нарушение антимонопольного законодательства. В подтверждение указанного представитель ответчика представила сведения о расходах, необходимых для реализации лекарственных средств в аптеке </w:t>
      </w:r>
      <w:proofErr w:type="gramStart"/>
      <w:r w:rsidRPr="009B4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B4FE6">
        <w:rPr>
          <w:rFonts w:ascii="Times New Roman" w:hAnsi="Times New Roman" w:cs="Times New Roman"/>
          <w:sz w:val="26"/>
          <w:szCs w:val="26"/>
        </w:rPr>
        <w:t>. Суоярви.</w:t>
      </w:r>
    </w:p>
    <w:p w:rsidR="00123E0C" w:rsidRPr="009B4FE6" w:rsidRDefault="00123E0C" w:rsidP="009B4FE6">
      <w:pPr>
        <w:pStyle w:val="a7"/>
        <w:keepNext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4FE6">
        <w:rPr>
          <w:rFonts w:ascii="Times New Roman" w:hAnsi="Times New Roman" w:cs="Times New Roman"/>
          <w:sz w:val="26"/>
          <w:szCs w:val="26"/>
        </w:rPr>
        <w:t>Дополнительно пояснила, ч</w:t>
      </w:r>
      <w:r w:rsidR="00F235F6" w:rsidRPr="009B4FE6">
        <w:rPr>
          <w:rFonts w:ascii="Times New Roman" w:hAnsi="Times New Roman" w:cs="Times New Roman"/>
          <w:sz w:val="26"/>
          <w:szCs w:val="26"/>
        </w:rPr>
        <w:t>т</w:t>
      </w:r>
      <w:r w:rsidRPr="009B4FE6">
        <w:rPr>
          <w:rFonts w:ascii="Times New Roman" w:hAnsi="Times New Roman" w:cs="Times New Roman"/>
          <w:sz w:val="26"/>
          <w:szCs w:val="26"/>
        </w:rPr>
        <w:t xml:space="preserve">о </w:t>
      </w:r>
      <w:r w:rsidR="00F235F6" w:rsidRPr="009B4FE6">
        <w:rPr>
          <w:rFonts w:ascii="Times New Roman" w:hAnsi="Times New Roman" w:cs="Times New Roman"/>
          <w:sz w:val="26"/>
          <w:szCs w:val="26"/>
        </w:rPr>
        <w:t>согласно Учетной политике, приказу по ценообразованию формирование розничных цен на лекарственные средства осуществляется заведующими аптеками на местах. Каждая аптека является обособленным подразделением и должна получать прибыль от результатов своей деятельности, поэтому при ценообразовании учитываются факторы, которые сложились на товарном рынке в г. Петрозаводске и товарном рынке в г</w:t>
      </w:r>
      <w:proofErr w:type="gramStart"/>
      <w:r w:rsidR="00F235F6" w:rsidRPr="009B4FE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F235F6" w:rsidRPr="009B4FE6">
        <w:rPr>
          <w:rFonts w:ascii="Times New Roman" w:hAnsi="Times New Roman" w:cs="Times New Roman"/>
          <w:sz w:val="26"/>
          <w:szCs w:val="26"/>
        </w:rPr>
        <w:t xml:space="preserve">уоярви. Кроме того представитель ООО «Северный союз» отметила, что поставка лекарственных средств в </w:t>
      </w:r>
      <w:proofErr w:type="gramStart"/>
      <w:r w:rsidR="00F235F6" w:rsidRPr="009B4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235F6" w:rsidRPr="009B4FE6">
        <w:rPr>
          <w:rFonts w:ascii="Times New Roman" w:hAnsi="Times New Roman" w:cs="Times New Roman"/>
          <w:sz w:val="26"/>
          <w:szCs w:val="26"/>
        </w:rPr>
        <w:t xml:space="preserve">. Суоярви осуществляется один раз в неделю, при этом у каждого поставщика определенный день доставки, в то время как в г. Петрозаводск поставка осуществляется до 6 раз в неделю. Поэтому в </w:t>
      </w:r>
      <w:proofErr w:type="gramStart"/>
      <w:r w:rsidR="00F235F6" w:rsidRPr="009B4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235F6" w:rsidRPr="009B4FE6">
        <w:rPr>
          <w:rFonts w:ascii="Times New Roman" w:hAnsi="Times New Roman" w:cs="Times New Roman"/>
          <w:sz w:val="26"/>
          <w:szCs w:val="26"/>
        </w:rPr>
        <w:t>. Суоярви не всегда есть возможность заказывать лекарственные средства по более низким ценам в сравнении с г. Петрозаводском.</w:t>
      </w:r>
    </w:p>
    <w:p w:rsidR="000F037B" w:rsidRPr="009B4FE6" w:rsidRDefault="00BA0DDC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proofErr w:type="gramStart"/>
      <w:r w:rsidRPr="009B4FE6">
        <w:rPr>
          <w:rFonts w:ascii="Times New Roman" w:hAnsi="Times New Roman"/>
          <w:sz w:val="26"/>
          <w:szCs w:val="26"/>
        </w:rPr>
        <w:t>Комиссией Карельского УФАС России</w:t>
      </w:r>
      <w:r w:rsidR="00F12141" w:rsidRPr="009B4FE6">
        <w:rPr>
          <w:rFonts w:ascii="Times New Roman" w:hAnsi="Times New Roman"/>
          <w:sz w:val="26"/>
          <w:szCs w:val="26"/>
        </w:rPr>
        <w:t xml:space="preserve"> установлено, что </w:t>
      </w:r>
      <w:r w:rsidRPr="009B4FE6">
        <w:rPr>
          <w:rFonts w:ascii="Times New Roman" w:hAnsi="Times New Roman"/>
          <w:sz w:val="26"/>
          <w:szCs w:val="26"/>
        </w:rPr>
        <w:t>формирование ООО «Северный союз» розничных цен для прочих лекарственных средств (не входящих в перечень жизненно необходимых и важнейших лекарственных средств), изделий медицинского назначения, перевязочных средств осуществляется на основании приказа от 06 марта 2002 года №18/1</w:t>
      </w:r>
      <w:r w:rsidR="000F037B" w:rsidRPr="009B4FE6">
        <w:rPr>
          <w:rFonts w:ascii="Times New Roman" w:hAnsi="Times New Roman"/>
          <w:sz w:val="26"/>
          <w:szCs w:val="26"/>
        </w:rPr>
        <w:t>, с</w:t>
      </w:r>
      <w:r w:rsidR="00F7278A" w:rsidRPr="009B4FE6">
        <w:rPr>
          <w:rFonts w:ascii="Times New Roman" w:eastAsiaTheme="minorHAnsi" w:hAnsi="Times New Roman"/>
          <w:sz w:val="26"/>
          <w:szCs w:val="26"/>
        </w:rPr>
        <w:t xml:space="preserve">огласно </w:t>
      </w:r>
      <w:r w:rsidR="000F037B" w:rsidRPr="009B4FE6">
        <w:rPr>
          <w:rFonts w:ascii="Times New Roman" w:eastAsiaTheme="minorHAnsi" w:hAnsi="Times New Roman"/>
          <w:sz w:val="26"/>
          <w:szCs w:val="26"/>
        </w:rPr>
        <w:t>которому</w:t>
      </w:r>
      <w:r w:rsidR="00F7278A" w:rsidRPr="009B4FE6">
        <w:rPr>
          <w:rFonts w:ascii="Times New Roman" w:eastAsiaTheme="minorHAnsi" w:hAnsi="Times New Roman"/>
          <w:sz w:val="26"/>
          <w:szCs w:val="26"/>
        </w:rPr>
        <w:t xml:space="preserve"> цена реализации складывается из цены покупки и надбавки.</w:t>
      </w:r>
      <w:proofErr w:type="gramEnd"/>
    </w:p>
    <w:p w:rsidR="00F7278A" w:rsidRPr="009B4FE6" w:rsidRDefault="00F7278A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9B4FE6">
        <w:rPr>
          <w:rFonts w:ascii="Times New Roman" w:eastAsiaTheme="minorHAnsi" w:hAnsi="Times New Roman"/>
          <w:sz w:val="26"/>
          <w:szCs w:val="26"/>
        </w:rPr>
        <w:t xml:space="preserve"> При формировании розничных цен в торговую надбавку входят: затраты общества на оплату труда, страховые взносы в фонды, коммунальные расходы, расходы на охрану, на выполнение санитарно-эпидемиологических требований, оплату услуг банка, налогообложение, выкуп помещения, прочие, связанные с деятельностью аптек.</w:t>
      </w:r>
    </w:p>
    <w:p w:rsidR="00F7278A" w:rsidRPr="009B4FE6" w:rsidRDefault="00F7278A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B4FE6">
        <w:rPr>
          <w:rFonts w:ascii="Times New Roman" w:eastAsiaTheme="minorHAnsi" w:hAnsi="Times New Roman"/>
          <w:sz w:val="26"/>
          <w:szCs w:val="26"/>
        </w:rPr>
        <w:t>Подобная политика ценообразования не противоречит законодательству, она разработана в пределах допустимых гражданских прав и норм об осуществлении предпринимательской деятельности.</w:t>
      </w:r>
    </w:p>
    <w:p w:rsidR="00F235F6" w:rsidRPr="009B4FE6" w:rsidRDefault="00F235F6" w:rsidP="009B4FE6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Кроме того, комиссией Карельского УФАС России установлено, что фактический размер розничной надбавки ООО «Северный союз» на реализуемые лекарственные средства по состоянию на 01 февраля 2013 года и 01 марта 2013 года в аптеках г</w:t>
      </w:r>
      <w:proofErr w:type="gramStart"/>
      <w:r w:rsidRPr="009B4FE6">
        <w:rPr>
          <w:rFonts w:ascii="Times New Roman" w:hAnsi="Times New Roman"/>
          <w:sz w:val="26"/>
          <w:szCs w:val="26"/>
        </w:rPr>
        <w:t>.П</w:t>
      </w:r>
      <w:proofErr w:type="gramEnd"/>
      <w:r w:rsidRPr="009B4FE6">
        <w:rPr>
          <w:rFonts w:ascii="Times New Roman" w:hAnsi="Times New Roman"/>
          <w:sz w:val="26"/>
          <w:szCs w:val="26"/>
        </w:rPr>
        <w:t>етрозаводска и г. Суоярви  не превышает, установленные приказом ООО «Северный союз» от 06</w:t>
      </w:r>
      <w:r w:rsidR="00913767" w:rsidRPr="009B4FE6">
        <w:rPr>
          <w:rFonts w:ascii="Times New Roman" w:hAnsi="Times New Roman"/>
          <w:sz w:val="26"/>
          <w:szCs w:val="26"/>
        </w:rPr>
        <w:t xml:space="preserve"> марта </w:t>
      </w:r>
      <w:r w:rsidRPr="009B4FE6">
        <w:rPr>
          <w:rFonts w:ascii="Times New Roman" w:hAnsi="Times New Roman"/>
          <w:sz w:val="26"/>
          <w:szCs w:val="26"/>
        </w:rPr>
        <w:t>2002</w:t>
      </w:r>
      <w:r w:rsidR="00913767" w:rsidRPr="009B4FE6">
        <w:rPr>
          <w:rFonts w:ascii="Times New Roman" w:hAnsi="Times New Roman"/>
          <w:sz w:val="26"/>
          <w:szCs w:val="26"/>
        </w:rPr>
        <w:t xml:space="preserve"> года</w:t>
      </w:r>
      <w:r w:rsidRPr="009B4FE6">
        <w:rPr>
          <w:rFonts w:ascii="Times New Roman" w:hAnsi="Times New Roman"/>
          <w:sz w:val="26"/>
          <w:szCs w:val="26"/>
        </w:rPr>
        <w:t xml:space="preserve"> №18/1 размеры надбавок.</w:t>
      </w:r>
    </w:p>
    <w:p w:rsidR="00937480" w:rsidRPr="009B4FE6" w:rsidRDefault="00913767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B4FE6">
        <w:rPr>
          <w:rFonts w:ascii="Times New Roman" w:eastAsiaTheme="minorHAnsi" w:hAnsi="Times New Roman"/>
          <w:sz w:val="26"/>
          <w:szCs w:val="26"/>
        </w:rPr>
        <w:t>При этом стоимость лекарственны</w:t>
      </w:r>
      <w:r w:rsidR="00945B19" w:rsidRPr="009B4FE6">
        <w:rPr>
          <w:rFonts w:ascii="Times New Roman" w:eastAsiaTheme="minorHAnsi" w:hAnsi="Times New Roman"/>
          <w:sz w:val="26"/>
          <w:szCs w:val="26"/>
        </w:rPr>
        <w:t>х</w:t>
      </w:r>
      <w:r w:rsidRPr="009B4FE6">
        <w:rPr>
          <w:rFonts w:ascii="Times New Roman" w:eastAsiaTheme="minorHAnsi" w:hAnsi="Times New Roman"/>
          <w:sz w:val="26"/>
          <w:szCs w:val="26"/>
        </w:rPr>
        <w:t xml:space="preserve"> средств</w:t>
      </w:r>
      <w:r w:rsidR="00945B19" w:rsidRPr="009B4FE6">
        <w:rPr>
          <w:rFonts w:ascii="Times New Roman" w:eastAsiaTheme="minorHAnsi" w:hAnsi="Times New Roman"/>
          <w:sz w:val="26"/>
          <w:szCs w:val="26"/>
        </w:rPr>
        <w:t>, реализуемых</w:t>
      </w:r>
      <w:r w:rsidRPr="009B4FE6">
        <w:rPr>
          <w:rFonts w:ascii="Times New Roman" w:eastAsiaTheme="minorHAnsi" w:hAnsi="Times New Roman"/>
          <w:sz w:val="26"/>
          <w:szCs w:val="26"/>
        </w:rPr>
        <w:t xml:space="preserve"> ООО «Северный союз» в аптеке </w:t>
      </w:r>
      <w:proofErr w:type="gramStart"/>
      <w:r w:rsidRPr="009B4FE6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Pr="009B4FE6">
        <w:rPr>
          <w:rFonts w:ascii="Times New Roman" w:eastAsiaTheme="minorHAnsi" w:hAnsi="Times New Roman"/>
          <w:sz w:val="26"/>
          <w:szCs w:val="26"/>
        </w:rPr>
        <w:t xml:space="preserve">. Суоярви, ниже стоимости на аналогичные лекарственные средства, </w:t>
      </w:r>
      <w:r w:rsidR="00945B19" w:rsidRPr="009B4FE6">
        <w:rPr>
          <w:rFonts w:ascii="Times New Roman" w:eastAsiaTheme="minorHAnsi" w:hAnsi="Times New Roman"/>
          <w:sz w:val="26"/>
          <w:szCs w:val="26"/>
        </w:rPr>
        <w:t xml:space="preserve">реализуемые </w:t>
      </w:r>
      <w:r w:rsidRPr="009B4FE6">
        <w:rPr>
          <w:rFonts w:ascii="Times New Roman" w:eastAsiaTheme="minorHAnsi" w:hAnsi="Times New Roman"/>
          <w:sz w:val="26"/>
          <w:szCs w:val="26"/>
        </w:rPr>
        <w:t xml:space="preserve"> иными хозяйствующими субъектами в г. Суоярви.</w:t>
      </w:r>
      <w:r w:rsidR="00937480" w:rsidRPr="009B4FE6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37480" w:rsidRDefault="00937480" w:rsidP="009B4F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B4FE6">
        <w:rPr>
          <w:rFonts w:ascii="Times New Roman" w:eastAsiaTheme="minorHAnsi" w:hAnsi="Times New Roman"/>
          <w:sz w:val="26"/>
          <w:szCs w:val="26"/>
        </w:rPr>
        <w:t xml:space="preserve">Таким образом, комиссия Карельского УФАС России пришла к выводу о том, что </w:t>
      </w:r>
      <w:r w:rsidRPr="009B4FE6">
        <w:rPr>
          <w:rFonts w:ascii="Times New Roman" w:eastAsiaTheme="minorHAnsi" w:hAnsi="Times New Roman"/>
          <w:sz w:val="26"/>
          <w:szCs w:val="26"/>
        </w:rPr>
        <w:lastRenderedPageBreak/>
        <w:t>цена реализуемых ООО «Северный союз» лекарственных препаратов в рассматриваемый период не превышала сумму необходимых для производства и реализации такого товара расходов.</w:t>
      </w:r>
    </w:p>
    <w:p w:rsidR="00E47BA9" w:rsidRPr="00E47BA9" w:rsidRDefault="00E47BA9" w:rsidP="00E47BA9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7BA9">
        <w:rPr>
          <w:rFonts w:ascii="Times New Roman" w:hAnsi="Times New Roman"/>
          <w:sz w:val="26"/>
          <w:szCs w:val="26"/>
        </w:rPr>
        <w:t>При таких обстоятельствах отсутствуют основания для квалификации действий О</w:t>
      </w:r>
      <w:r>
        <w:rPr>
          <w:rFonts w:ascii="Times New Roman" w:hAnsi="Times New Roman"/>
          <w:sz w:val="26"/>
          <w:szCs w:val="26"/>
        </w:rPr>
        <w:t>О</w:t>
      </w:r>
      <w:r w:rsidRPr="00E47BA9">
        <w:rPr>
          <w:rFonts w:ascii="Times New Roman" w:hAnsi="Times New Roman"/>
          <w:sz w:val="26"/>
          <w:szCs w:val="26"/>
        </w:rPr>
        <w:t>О «</w:t>
      </w:r>
      <w:r>
        <w:rPr>
          <w:rFonts w:ascii="Times New Roman" w:hAnsi="Times New Roman"/>
          <w:sz w:val="26"/>
          <w:szCs w:val="26"/>
        </w:rPr>
        <w:t>Северный союз</w:t>
      </w:r>
      <w:r w:rsidRPr="00E47BA9">
        <w:rPr>
          <w:rFonts w:ascii="Times New Roman" w:hAnsi="Times New Roman"/>
          <w:sz w:val="26"/>
          <w:szCs w:val="26"/>
        </w:rPr>
        <w:t>» по</w:t>
      </w:r>
      <w:r>
        <w:rPr>
          <w:rFonts w:ascii="Times New Roman" w:hAnsi="Times New Roman"/>
          <w:sz w:val="26"/>
          <w:szCs w:val="26"/>
        </w:rPr>
        <w:t xml:space="preserve"> пункту 1</w:t>
      </w:r>
      <w:r w:rsidRPr="00E47BA9">
        <w:rPr>
          <w:rFonts w:ascii="Times New Roman" w:hAnsi="Times New Roman"/>
          <w:sz w:val="26"/>
          <w:szCs w:val="26"/>
        </w:rPr>
        <w:t xml:space="preserve"> части 1 статьи 10 Закона о защите конкуренции. </w:t>
      </w:r>
    </w:p>
    <w:p w:rsidR="000704B0" w:rsidRPr="009B4FE6" w:rsidRDefault="000704B0" w:rsidP="00E47BA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E47BA9">
        <w:rPr>
          <w:rFonts w:ascii="Times New Roman" w:eastAsiaTheme="minorHAnsi" w:hAnsi="Times New Roman"/>
          <w:sz w:val="26"/>
          <w:szCs w:val="26"/>
        </w:rPr>
        <w:t>Согласно пункту</w:t>
      </w:r>
      <w:r w:rsidRPr="009B4FE6">
        <w:rPr>
          <w:rFonts w:ascii="Times New Roman" w:eastAsiaTheme="minorHAnsi" w:hAnsi="Times New Roman"/>
          <w:sz w:val="26"/>
          <w:szCs w:val="26"/>
        </w:rPr>
        <w:t xml:space="preserve"> 2 части 1 статьи 48 Закона о защите конкуренции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(бездействии).</w:t>
      </w:r>
    </w:p>
    <w:p w:rsidR="00221AA4" w:rsidRPr="009B4FE6" w:rsidRDefault="00221AA4" w:rsidP="009B4F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>На основа</w:t>
      </w:r>
      <w:r w:rsidR="00227717"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изложенного, руководствуясь статьей 6, пунктом 1 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>частью 1 статьи 10, статьей 23, частью 1 статьи 39, частями 1-3 статьи 41, статьей 4</w:t>
      </w:r>
      <w:r w:rsidR="00227717" w:rsidRPr="009B4FE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о защите конкуренции комиссия Карельского УФАС России </w:t>
      </w:r>
    </w:p>
    <w:p w:rsidR="00227717" w:rsidRPr="009B4FE6" w:rsidRDefault="00227717" w:rsidP="009B4F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227717" w:rsidRPr="009B4FE6" w:rsidRDefault="00227717" w:rsidP="0093748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717" w:rsidRPr="009B4FE6" w:rsidRDefault="00937480" w:rsidP="0093748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FE6">
        <w:rPr>
          <w:rFonts w:ascii="Times New Roman" w:hAnsi="Times New Roman"/>
          <w:sz w:val="26"/>
          <w:szCs w:val="26"/>
        </w:rPr>
        <w:t>Рассмотрение дела №03-16/13</w:t>
      </w:r>
      <w:r w:rsidR="00227717" w:rsidRPr="009B4FE6">
        <w:rPr>
          <w:rFonts w:ascii="Times New Roman" w:hAnsi="Times New Roman"/>
          <w:sz w:val="26"/>
          <w:szCs w:val="26"/>
        </w:rPr>
        <w:t>-2013, возбужденное в отношен</w:t>
      </w:r>
      <w:proofErr w:type="gramStart"/>
      <w:r w:rsidR="00227717" w:rsidRPr="009B4FE6">
        <w:rPr>
          <w:rFonts w:ascii="Times New Roman" w:hAnsi="Times New Roman"/>
          <w:sz w:val="26"/>
          <w:szCs w:val="26"/>
        </w:rPr>
        <w:t>ии ООО</w:t>
      </w:r>
      <w:proofErr w:type="gramEnd"/>
      <w:r w:rsidR="00227717" w:rsidRPr="009B4FE6">
        <w:rPr>
          <w:rFonts w:ascii="Times New Roman" w:hAnsi="Times New Roman"/>
          <w:sz w:val="26"/>
          <w:szCs w:val="26"/>
        </w:rPr>
        <w:t xml:space="preserve"> «</w:t>
      </w:r>
      <w:r w:rsidRPr="009B4FE6">
        <w:rPr>
          <w:rFonts w:ascii="Times New Roman" w:hAnsi="Times New Roman"/>
          <w:sz w:val="26"/>
          <w:szCs w:val="26"/>
        </w:rPr>
        <w:t>Северный союз</w:t>
      </w:r>
      <w:r w:rsidR="00227717" w:rsidRPr="009B4FE6">
        <w:rPr>
          <w:rFonts w:ascii="Times New Roman" w:hAnsi="Times New Roman"/>
          <w:sz w:val="26"/>
          <w:szCs w:val="26"/>
        </w:rPr>
        <w:t>» по признакам нарушения пункта 1 части 1 статьи 10 Закона о защите конкуренции,  прекратить в связи с отсутствием в рассматриваемых действиях нарушения антимонопольного законодательства.</w:t>
      </w:r>
    </w:p>
    <w:p w:rsidR="00221AA4" w:rsidRPr="009B4FE6" w:rsidRDefault="00221AA4" w:rsidP="00937480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                                        ____________           </w:t>
      </w:r>
      <w:r w:rsidR="00227717"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А.А. </w:t>
      </w:r>
      <w:proofErr w:type="spellStart"/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>Кочиев</w:t>
      </w:r>
      <w:proofErr w:type="spellEnd"/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комиссии                                                   </w:t>
      </w:r>
      <w:r w:rsid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           </w:t>
      </w:r>
      <w:r w:rsidR="00227717"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717" w:rsidRPr="009B4FE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.А. </w:t>
      </w:r>
      <w:proofErr w:type="spellStart"/>
      <w:r w:rsidR="00227717" w:rsidRPr="009B4FE6">
        <w:rPr>
          <w:rFonts w:ascii="Times New Roman" w:eastAsia="Times New Roman" w:hAnsi="Times New Roman"/>
          <w:sz w:val="26"/>
          <w:szCs w:val="26"/>
          <w:lang w:eastAsia="ru-RU"/>
        </w:rPr>
        <w:t>Грущакова</w:t>
      </w:r>
      <w:proofErr w:type="spellEnd"/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____________            С.А. Тарасова                                                                   </w:t>
      </w:r>
    </w:p>
    <w:p w:rsidR="00221AA4" w:rsidRPr="009B4FE6" w:rsidRDefault="00221AA4" w:rsidP="00937480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FE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221AA4" w:rsidRPr="009B4FE6" w:rsidRDefault="00221AA4" w:rsidP="00937480">
      <w:pPr>
        <w:pStyle w:val="a3"/>
        <w:keepNext/>
        <w:widowControl w:val="0"/>
        <w:ind w:firstLine="709"/>
        <w:rPr>
          <w:sz w:val="26"/>
          <w:szCs w:val="26"/>
        </w:rPr>
      </w:pPr>
      <w:r w:rsidRPr="009B4FE6">
        <w:rPr>
          <w:sz w:val="26"/>
          <w:szCs w:val="26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p w:rsidR="00534C77" w:rsidRPr="009B4FE6" w:rsidRDefault="00534C77" w:rsidP="00937480">
      <w:pPr>
        <w:keepNext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34C77" w:rsidRPr="009B4FE6" w:rsidSect="005F2E31">
      <w:headerReference w:type="default" r:id="rId8"/>
      <w:pgSz w:w="11906" w:h="16838"/>
      <w:pgMar w:top="1134" w:right="567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A4" w:rsidRDefault="005B7FA4" w:rsidP="00026E97">
      <w:pPr>
        <w:spacing w:after="0" w:line="240" w:lineRule="auto"/>
      </w:pPr>
      <w:r>
        <w:separator/>
      </w:r>
    </w:p>
  </w:endnote>
  <w:endnote w:type="continuationSeparator" w:id="0">
    <w:p w:rsidR="005B7FA4" w:rsidRDefault="005B7FA4" w:rsidP="000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A4" w:rsidRDefault="005B7FA4" w:rsidP="00026E97">
      <w:pPr>
        <w:spacing w:after="0" w:line="240" w:lineRule="auto"/>
      </w:pPr>
      <w:r>
        <w:separator/>
      </w:r>
    </w:p>
  </w:footnote>
  <w:footnote w:type="continuationSeparator" w:id="0">
    <w:p w:rsidR="005B7FA4" w:rsidRDefault="005B7FA4" w:rsidP="0002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B" w:rsidRDefault="005411CD">
    <w:pPr>
      <w:pStyle w:val="a5"/>
      <w:jc w:val="center"/>
    </w:pPr>
    <w:r>
      <w:fldChar w:fldCharType="begin"/>
    </w:r>
    <w:r w:rsidR="006A5D40">
      <w:instrText xml:space="preserve"> PAGE   \* MERGEFORMAT </w:instrText>
    </w:r>
    <w:r>
      <w:fldChar w:fldCharType="separate"/>
    </w:r>
    <w:r w:rsidR="00353701">
      <w:rPr>
        <w:noProof/>
      </w:rPr>
      <w:t>4</w:t>
    </w:r>
    <w:r>
      <w:rPr>
        <w:noProof/>
      </w:rPr>
      <w:fldChar w:fldCharType="end"/>
    </w:r>
  </w:p>
  <w:p w:rsidR="008354AB" w:rsidRDefault="005B7F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B6F"/>
    <w:multiLevelType w:val="hybridMultilevel"/>
    <w:tmpl w:val="C164D41C"/>
    <w:lvl w:ilvl="0" w:tplc="1924CF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A4"/>
    <w:rsid w:val="0000471E"/>
    <w:rsid w:val="00026E97"/>
    <w:rsid w:val="000704B0"/>
    <w:rsid w:val="000B3124"/>
    <w:rsid w:val="000C69D9"/>
    <w:rsid w:val="000F037B"/>
    <w:rsid w:val="00123E0C"/>
    <w:rsid w:val="001D4617"/>
    <w:rsid w:val="001E6AE1"/>
    <w:rsid w:val="00215CDE"/>
    <w:rsid w:val="00221AA4"/>
    <w:rsid w:val="00227717"/>
    <w:rsid w:val="002A4F02"/>
    <w:rsid w:val="002F7DD9"/>
    <w:rsid w:val="00353701"/>
    <w:rsid w:val="004F2B5F"/>
    <w:rsid w:val="00534C77"/>
    <w:rsid w:val="005411CD"/>
    <w:rsid w:val="005B798D"/>
    <w:rsid w:val="005B7FA4"/>
    <w:rsid w:val="0060775B"/>
    <w:rsid w:val="00674E1B"/>
    <w:rsid w:val="006A5D40"/>
    <w:rsid w:val="007208A8"/>
    <w:rsid w:val="00913767"/>
    <w:rsid w:val="00937480"/>
    <w:rsid w:val="00945B19"/>
    <w:rsid w:val="0096185C"/>
    <w:rsid w:val="009B4FE6"/>
    <w:rsid w:val="00A0520F"/>
    <w:rsid w:val="00B00FEE"/>
    <w:rsid w:val="00BA0DDC"/>
    <w:rsid w:val="00BE2CE8"/>
    <w:rsid w:val="00C2619F"/>
    <w:rsid w:val="00CB4C41"/>
    <w:rsid w:val="00E17D8D"/>
    <w:rsid w:val="00E47BA9"/>
    <w:rsid w:val="00E56349"/>
    <w:rsid w:val="00E90213"/>
    <w:rsid w:val="00F12141"/>
    <w:rsid w:val="00F235F6"/>
    <w:rsid w:val="00F7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4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AA4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1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A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21AA4"/>
    <w:pPr>
      <w:spacing w:after="0" w:line="240" w:lineRule="auto"/>
    </w:pPr>
  </w:style>
  <w:style w:type="character" w:customStyle="1" w:styleId="FontStyle11">
    <w:name w:val="Font Style11"/>
    <w:basedOn w:val="a0"/>
    <w:rsid w:val="00221AA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A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27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DC447FFE6DE2C5602FA2E4995B7A459F222B8479309AB3EDF0A3D993E2AC72C2B2F90403DC6K7E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10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11</cp:revision>
  <cp:lastPrinted>2013-09-02T12:16:00Z</cp:lastPrinted>
  <dcterms:created xsi:type="dcterms:W3CDTF">2013-08-09T11:49:00Z</dcterms:created>
  <dcterms:modified xsi:type="dcterms:W3CDTF">2013-09-03T07:08:00Z</dcterms:modified>
</cp:coreProperties>
</file>