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02"/>
        <w:gridCol w:w="4503"/>
      </w:tblGrid>
      <w:tr w:rsidR="00373298" w:rsidTr="00C34847">
        <w:tc>
          <w:tcPr>
            <w:tcW w:w="4502" w:type="dxa"/>
          </w:tcPr>
          <w:p w:rsidR="00373298" w:rsidRPr="00C34847" w:rsidRDefault="00373298" w:rsidP="00C34847">
            <w:pPr>
              <w:tabs>
                <w:tab w:val="left" w:pos="567"/>
              </w:tabs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03" w:type="dxa"/>
          </w:tcPr>
          <w:p w:rsidR="00B11FCE" w:rsidRPr="00B11FCE" w:rsidRDefault="00B11FCE" w:rsidP="00C34847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  <w:r w:rsidRPr="00B11FCE">
              <w:rPr>
                <w:bCs/>
                <w:sz w:val="26"/>
                <w:szCs w:val="26"/>
              </w:rPr>
              <w:t>ООО «</w:t>
            </w:r>
            <w:proofErr w:type="spellStart"/>
            <w:r w:rsidRPr="00B11FCE">
              <w:rPr>
                <w:bCs/>
                <w:sz w:val="26"/>
                <w:szCs w:val="26"/>
              </w:rPr>
              <w:t>Теплоресурс</w:t>
            </w:r>
            <w:proofErr w:type="spellEnd"/>
            <w:r w:rsidRPr="00B11FCE">
              <w:rPr>
                <w:bCs/>
                <w:sz w:val="26"/>
                <w:szCs w:val="26"/>
              </w:rPr>
              <w:t xml:space="preserve">  плюс»</w:t>
            </w:r>
          </w:p>
          <w:p w:rsidR="00B11FCE" w:rsidRPr="00B11FCE" w:rsidRDefault="00B11FCE" w:rsidP="00C34847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  <w:r w:rsidRPr="00B11FCE">
              <w:rPr>
                <w:bCs/>
                <w:sz w:val="26"/>
                <w:szCs w:val="26"/>
              </w:rPr>
              <w:t xml:space="preserve">ул. </w:t>
            </w:r>
            <w:proofErr w:type="gramStart"/>
            <w:r w:rsidRPr="00B11FCE">
              <w:rPr>
                <w:bCs/>
                <w:sz w:val="26"/>
                <w:szCs w:val="26"/>
              </w:rPr>
              <w:t>Заводская</w:t>
            </w:r>
            <w:proofErr w:type="gramEnd"/>
            <w:r w:rsidRPr="00B11FCE">
              <w:rPr>
                <w:bCs/>
                <w:sz w:val="26"/>
                <w:szCs w:val="26"/>
              </w:rPr>
              <w:t xml:space="preserve">, д.1, п. Надвоицы, 186430 </w:t>
            </w:r>
          </w:p>
          <w:p w:rsidR="00D36696" w:rsidRPr="00B11FCE" w:rsidRDefault="00B11FCE" w:rsidP="00C34847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  <w:r w:rsidRPr="00B11FCE">
              <w:rPr>
                <w:bCs/>
                <w:sz w:val="26"/>
                <w:szCs w:val="26"/>
              </w:rPr>
              <w:t xml:space="preserve"> </w:t>
            </w:r>
          </w:p>
          <w:p w:rsidR="00D36696" w:rsidRDefault="00D36696" w:rsidP="00C34847">
            <w:pPr>
              <w:tabs>
                <w:tab w:val="left" w:pos="567"/>
              </w:tabs>
              <w:jc w:val="both"/>
              <w:rPr>
                <w:b/>
                <w:bCs/>
                <w:sz w:val="26"/>
                <w:szCs w:val="26"/>
              </w:rPr>
            </w:pPr>
          </w:p>
          <w:p w:rsidR="00D65488" w:rsidRPr="00C34847" w:rsidRDefault="00D65488" w:rsidP="00C34847">
            <w:pPr>
              <w:tabs>
                <w:tab w:val="left" w:pos="567"/>
              </w:tabs>
              <w:jc w:val="both"/>
              <w:rPr>
                <w:b/>
                <w:bCs/>
                <w:sz w:val="26"/>
                <w:szCs w:val="26"/>
              </w:rPr>
            </w:pPr>
          </w:p>
          <w:p w:rsidR="00D36696" w:rsidRDefault="00D36696" w:rsidP="00C34847">
            <w:pPr>
              <w:tabs>
                <w:tab w:val="left" w:pos="567"/>
              </w:tabs>
              <w:jc w:val="both"/>
              <w:rPr>
                <w:b/>
                <w:bCs/>
                <w:sz w:val="26"/>
                <w:szCs w:val="26"/>
              </w:rPr>
            </w:pPr>
          </w:p>
          <w:p w:rsidR="00791C43" w:rsidRDefault="00791C43" w:rsidP="00C34847">
            <w:pPr>
              <w:tabs>
                <w:tab w:val="left" w:pos="567"/>
              </w:tabs>
              <w:jc w:val="both"/>
              <w:rPr>
                <w:b/>
                <w:bCs/>
                <w:sz w:val="26"/>
                <w:szCs w:val="26"/>
              </w:rPr>
            </w:pPr>
          </w:p>
          <w:p w:rsidR="00791C43" w:rsidRDefault="00791C43" w:rsidP="00C34847">
            <w:pPr>
              <w:tabs>
                <w:tab w:val="left" w:pos="567"/>
              </w:tabs>
              <w:jc w:val="both"/>
              <w:rPr>
                <w:b/>
                <w:bCs/>
                <w:sz w:val="26"/>
                <w:szCs w:val="26"/>
              </w:rPr>
            </w:pPr>
          </w:p>
          <w:p w:rsidR="00791C43" w:rsidRDefault="00791C43" w:rsidP="00C34847">
            <w:pPr>
              <w:tabs>
                <w:tab w:val="left" w:pos="567"/>
              </w:tabs>
              <w:jc w:val="both"/>
              <w:rPr>
                <w:b/>
                <w:bCs/>
                <w:sz w:val="26"/>
                <w:szCs w:val="26"/>
              </w:rPr>
            </w:pPr>
          </w:p>
          <w:p w:rsidR="00791C43" w:rsidRDefault="00791C43" w:rsidP="00C34847">
            <w:pPr>
              <w:tabs>
                <w:tab w:val="left" w:pos="567"/>
              </w:tabs>
              <w:jc w:val="both"/>
              <w:rPr>
                <w:b/>
                <w:bCs/>
                <w:sz w:val="26"/>
                <w:szCs w:val="26"/>
              </w:rPr>
            </w:pPr>
          </w:p>
          <w:p w:rsidR="00791C43" w:rsidRPr="00C34847" w:rsidRDefault="00791C43" w:rsidP="00C34847">
            <w:pPr>
              <w:tabs>
                <w:tab w:val="left" w:pos="567"/>
              </w:tabs>
              <w:jc w:val="both"/>
              <w:rPr>
                <w:b/>
                <w:bCs/>
                <w:sz w:val="26"/>
                <w:szCs w:val="26"/>
              </w:rPr>
            </w:pPr>
          </w:p>
          <w:p w:rsidR="00D36696" w:rsidRPr="00C34847" w:rsidRDefault="00D36696" w:rsidP="00C34847">
            <w:pPr>
              <w:tabs>
                <w:tab w:val="left" w:pos="567"/>
              </w:tabs>
              <w:jc w:val="both"/>
              <w:rPr>
                <w:b/>
                <w:bCs/>
                <w:sz w:val="26"/>
                <w:szCs w:val="26"/>
              </w:rPr>
            </w:pPr>
          </w:p>
          <w:p w:rsidR="00D36696" w:rsidRPr="00C34847" w:rsidRDefault="00D36696" w:rsidP="00C34847">
            <w:pPr>
              <w:tabs>
                <w:tab w:val="left" w:pos="567"/>
              </w:tabs>
              <w:jc w:val="both"/>
              <w:rPr>
                <w:b/>
                <w:bCs/>
                <w:sz w:val="26"/>
                <w:szCs w:val="26"/>
              </w:rPr>
            </w:pPr>
          </w:p>
          <w:p w:rsidR="00D36696" w:rsidRPr="00C34847" w:rsidRDefault="00D36696" w:rsidP="00C34847">
            <w:pPr>
              <w:tabs>
                <w:tab w:val="left" w:pos="567"/>
              </w:tabs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FF760A" w:rsidRPr="00D83CB9" w:rsidRDefault="00FF760A" w:rsidP="00D83CB9">
      <w:pPr>
        <w:tabs>
          <w:tab w:val="left" w:pos="567"/>
        </w:tabs>
        <w:ind w:firstLine="426"/>
        <w:jc w:val="both"/>
        <w:rPr>
          <w:b/>
          <w:bCs/>
          <w:sz w:val="26"/>
          <w:szCs w:val="26"/>
        </w:rPr>
      </w:pPr>
    </w:p>
    <w:p w:rsidR="00FF760A" w:rsidRPr="00D83CB9" w:rsidRDefault="00017019" w:rsidP="00D83CB9">
      <w:pPr>
        <w:jc w:val="center"/>
        <w:rPr>
          <w:b/>
          <w:sz w:val="26"/>
          <w:szCs w:val="26"/>
        </w:rPr>
      </w:pPr>
      <w:r w:rsidRPr="00D83CB9">
        <w:rPr>
          <w:b/>
          <w:sz w:val="26"/>
          <w:szCs w:val="26"/>
        </w:rPr>
        <w:t>ПРЕДПИСАНИЕ № 03-</w:t>
      </w:r>
      <w:r w:rsidR="003C354F">
        <w:rPr>
          <w:b/>
          <w:sz w:val="26"/>
          <w:szCs w:val="26"/>
        </w:rPr>
        <w:t>16/</w:t>
      </w:r>
      <w:r w:rsidR="00B11FCE">
        <w:rPr>
          <w:b/>
          <w:sz w:val="26"/>
          <w:szCs w:val="26"/>
        </w:rPr>
        <w:t>41</w:t>
      </w:r>
      <w:r w:rsidR="0054400D">
        <w:rPr>
          <w:b/>
          <w:sz w:val="26"/>
          <w:szCs w:val="26"/>
        </w:rPr>
        <w:t>-201</w:t>
      </w:r>
      <w:r w:rsidR="00B11FCE">
        <w:rPr>
          <w:b/>
          <w:sz w:val="26"/>
          <w:szCs w:val="26"/>
        </w:rPr>
        <w:t>3</w:t>
      </w:r>
      <w:r w:rsidR="0054400D">
        <w:rPr>
          <w:b/>
          <w:sz w:val="26"/>
          <w:szCs w:val="26"/>
        </w:rPr>
        <w:t>/</w:t>
      </w:r>
      <w:r w:rsidR="00282E09">
        <w:rPr>
          <w:b/>
          <w:sz w:val="26"/>
          <w:szCs w:val="26"/>
        </w:rPr>
        <w:t>12</w:t>
      </w:r>
    </w:p>
    <w:p w:rsidR="006A57ED" w:rsidRPr="00D83CB9" w:rsidRDefault="006A57ED" w:rsidP="00D83CB9">
      <w:pPr>
        <w:jc w:val="center"/>
        <w:rPr>
          <w:b/>
          <w:sz w:val="26"/>
          <w:szCs w:val="26"/>
        </w:rPr>
      </w:pPr>
    </w:p>
    <w:p w:rsidR="00FF760A" w:rsidRPr="00D83CB9" w:rsidRDefault="004E5506" w:rsidP="00B403EC">
      <w:pPr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B11FCE">
        <w:rPr>
          <w:sz w:val="26"/>
          <w:szCs w:val="26"/>
        </w:rPr>
        <w:t xml:space="preserve"> апреля</w:t>
      </w:r>
      <w:r w:rsidR="00727D6E">
        <w:rPr>
          <w:sz w:val="26"/>
          <w:szCs w:val="26"/>
        </w:rPr>
        <w:t xml:space="preserve"> </w:t>
      </w:r>
      <w:r w:rsidR="00FF760A" w:rsidRPr="00D83CB9">
        <w:rPr>
          <w:sz w:val="26"/>
          <w:szCs w:val="26"/>
        </w:rPr>
        <w:t xml:space="preserve"> 20</w:t>
      </w:r>
      <w:r w:rsidR="00B403EC">
        <w:rPr>
          <w:sz w:val="26"/>
          <w:szCs w:val="26"/>
        </w:rPr>
        <w:t>1</w:t>
      </w:r>
      <w:r w:rsidR="00B11FCE">
        <w:rPr>
          <w:sz w:val="26"/>
          <w:szCs w:val="26"/>
        </w:rPr>
        <w:t>4</w:t>
      </w:r>
      <w:r w:rsidR="00FF760A" w:rsidRPr="00D83CB9">
        <w:rPr>
          <w:sz w:val="26"/>
          <w:szCs w:val="26"/>
        </w:rPr>
        <w:t xml:space="preserve"> г.</w:t>
      </w:r>
      <w:r w:rsidR="00FF760A" w:rsidRPr="00D83CB9">
        <w:rPr>
          <w:sz w:val="26"/>
          <w:szCs w:val="26"/>
        </w:rPr>
        <w:tab/>
      </w:r>
      <w:r w:rsidR="00FF760A" w:rsidRPr="00D83CB9">
        <w:rPr>
          <w:sz w:val="26"/>
          <w:szCs w:val="26"/>
        </w:rPr>
        <w:tab/>
      </w:r>
      <w:r w:rsidR="00FF760A" w:rsidRPr="00D83CB9">
        <w:rPr>
          <w:sz w:val="26"/>
          <w:szCs w:val="26"/>
        </w:rPr>
        <w:tab/>
      </w:r>
      <w:r w:rsidR="00B403EC">
        <w:rPr>
          <w:sz w:val="26"/>
          <w:szCs w:val="26"/>
        </w:rPr>
        <w:t xml:space="preserve">     </w:t>
      </w:r>
      <w:r w:rsidR="00FF760A" w:rsidRPr="00D83CB9">
        <w:rPr>
          <w:sz w:val="26"/>
          <w:szCs w:val="26"/>
        </w:rPr>
        <w:tab/>
      </w:r>
      <w:r w:rsidR="00FF760A" w:rsidRPr="00D83CB9">
        <w:rPr>
          <w:sz w:val="26"/>
          <w:szCs w:val="26"/>
        </w:rPr>
        <w:tab/>
      </w:r>
      <w:r w:rsidR="00727D6E">
        <w:rPr>
          <w:sz w:val="26"/>
          <w:szCs w:val="26"/>
        </w:rPr>
        <w:t xml:space="preserve">  </w:t>
      </w:r>
      <w:r w:rsidR="00FF760A" w:rsidRPr="00D83CB9">
        <w:rPr>
          <w:sz w:val="26"/>
          <w:szCs w:val="26"/>
        </w:rPr>
        <w:tab/>
      </w:r>
      <w:r w:rsidR="00B403EC">
        <w:rPr>
          <w:sz w:val="26"/>
          <w:szCs w:val="26"/>
        </w:rPr>
        <w:t xml:space="preserve">             </w:t>
      </w:r>
      <w:r w:rsidR="00B11FCE">
        <w:rPr>
          <w:sz w:val="26"/>
          <w:szCs w:val="26"/>
        </w:rPr>
        <w:t xml:space="preserve">                   </w:t>
      </w:r>
      <w:r w:rsidR="00B403EC">
        <w:rPr>
          <w:sz w:val="26"/>
          <w:szCs w:val="26"/>
        </w:rPr>
        <w:t xml:space="preserve">   </w:t>
      </w:r>
      <w:r w:rsidR="00FF760A" w:rsidRPr="00D83CB9">
        <w:rPr>
          <w:sz w:val="26"/>
          <w:szCs w:val="26"/>
        </w:rPr>
        <w:t>г. Петрозаводск</w:t>
      </w:r>
    </w:p>
    <w:p w:rsidR="006A57ED" w:rsidRPr="00D83CB9" w:rsidRDefault="006A57ED" w:rsidP="00D83CB9">
      <w:pPr>
        <w:ind w:firstLine="540"/>
        <w:jc w:val="both"/>
        <w:rPr>
          <w:sz w:val="26"/>
          <w:szCs w:val="26"/>
        </w:rPr>
      </w:pPr>
    </w:p>
    <w:p w:rsidR="00FF760A" w:rsidRPr="00D83CB9" w:rsidRDefault="00FF760A" w:rsidP="00D83CB9">
      <w:pPr>
        <w:ind w:firstLine="540"/>
        <w:jc w:val="both"/>
        <w:rPr>
          <w:sz w:val="26"/>
          <w:szCs w:val="26"/>
        </w:rPr>
      </w:pPr>
      <w:r w:rsidRPr="00D83CB9">
        <w:rPr>
          <w:sz w:val="26"/>
          <w:szCs w:val="26"/>
        </w:rPr>
        <w:t xml:space="preserve">       Комиссия Управления Федеральной антимонопольно</w:t>
      </w:r>
      <w:r w:rsidR="00516EA8" w:rsidRPr="00D83CB9">
        <w:rPr>
          <w:sz w:val="26"/>
          <w:szCs w:val="26"/>
        </w:rPr>
        <w:t xml:space="preserve">й службы по Республике Карелия по рассмотрению дела </w:t>
      </w:r>
      <w:r w:rsidR="00017019" w:rsidRPr="00D83CB9">
        <w:rPr>
          <w:sz w:val="26"/>
          <w:szCs w:val="26"/>
        </w:rPr>
        <w:t>№03-</w:t>
      </w:r>
      <w:r w:rsidR="007D2BCF" w:rsidRPr="00D83CB9">
        <w:rPr>
          <w:sz w:val="26"/>
          <w:szCs w:val="26"/>
        </w:rPr>
        <w:t>16</w:t>
      </w:r>
      <w:r w:rsidR="00017019" w:rsidRPr="00D83CB9">
        <w:rPr>
          <w:sz w:val="26"/>
          <w:szCs w:val="26"/>
        </w:rPr>
        <w:t>/</w:t>
      </w:r>
      <w:r w:rsidR="004E5506">
        <w:rPr>
          <w:sz w:val="26"/>
          <w:szCs w:val="26"/>
        </w:rPr>
        <w:t>41</w:t>
      </w:r>
      <w:r w:rsidR="007D2BCF" w:rsidRPr="00D83CB9">
        <w:rPr>
          <w:sz w:val="26"/>
          <w:szCs w:val="26"/>
        </w:rPr>
        <w:t>-20</w:t>
      </w:r>
      <w:r w:rsidR="00B403EC">
        <w:rPr>
          <w:sz w:val="26"/>
          <w:szCs w:val="26"/>
        </w:rPr>
        <w:t>1</w:t>
      </w:r>
      <w:r w:rsidR="004E5506">
        <w:rPr>
          <w:sz w:val="26"/>
          <w:szCs w:val="26"/>
        </w:rPr>
        <w:t>3</w:t>
      </w:r>
      <w:r w:rsidRPr="00D83CB9">
        <w:rPr>
          <w:sz w:val="26"/>
          <w:szCs w:val="26"/>
        </w:rPr>
        <w:t xml:space="preserve">  о нарушении антимонопольного законодательства в составе:</w:t>
      </w:r>
    </w:p>
    <w:p w:rsidR="00516EA8" w:rsidRPr="00D83CB9" w:rsidRDefault="00516EA8" w:rsidP="00D83CB9">
      <w:pPr>
        <w:ind w:firstLine="54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796"/>
      </w:tblGrid>
      <w:tr w:rsidR="00017019" w:rsidRPr="00D83CB9" w:rsidTr="00B11FC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17019" w:rsidRPr="00C34847" w:rsidRDefault="00017019" w:rsidP="00B11FCE">
            <w:pPr>
              <w:tabs>
                <w:tab w:val="left" w:pos="567"/>
              </w:tabs>
              <w:ind w:hanging="142"/>
              <w:jc w:val="both"/>
              <w:rPr>
                <w:sz w:val="26"/>
                <w:szCs w:val="26"/>
              </w:rPr>
            </w:pPr>
            <w:r w:rsidRPr="00C34847">
              <w:rPr>
                <w:sz w:val="26"/>
                <w:szCs w:val="26"/>
              </w:rPr>
              <w:t xml:space="preserve">  </w:t>
            </w:r>
            <w:r w:rsidR="00B11FCE">
              <w:rPr>
                <w:sz w:val="26"/>
                <w:szCs w:val="26"/>
              </w:rPr>
              <w:t xml:space="preserve">Пряхин А.Б. 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83CB9" w:rsidRPr="00C34847" w:rsidRDefault="00017019" w:rsidP="00791C43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C34847">
              <w:rPr>
                <w:sz w:val="26"/>
                <w:szCs w:val="26"/>
              </w:rPr>
              <w:t>- руководител</w:t>
            </w:r>
            <w:r w:rsidR="00B11FCE">
              <w:rPr>
                <w:sz w:val="26"/>
                <w:szCs w:val="26"/>
              </w:rPr>
              <w:t>ь</w:t>
            </w:r>
            <w:r w:rsidRPr="00C34847">
              <w:rPr>
                <w:sz w:val="26"/>
                <w:szCs w:val="26"/>
              </w:rPr>
              <w:t xml:space="preserve"> </w:t>
            </w:r>
            <w:proofErr w:type="gramStart"/>
            <w:r w:rsidRPr="00C34847">
              <w:rPr>
                <w:sz w:val="26"/>
                <w:szCs w:val="26"/>
              </w:rPr>
              <w:t>Карельского</w:t>
            </w:r>
            <w:proofErr w:type="gramEnd"/>
            <w:r w:rsidRPr="00C34847">
              <w:rPr>
                <w:sz w:val="26"/>
                <w:szCs w:val="26"/>
              </w:rPr>
              <w:t xml:space="preserve"> УФАС России, председатель </w:t>
            </w:r>
            <w:r w:rsidR="00B11FCE">
              <w:rPr>
                <w:sz w:val="26"/>
                <w:szCs w:val="26"/>
              </w:rPr>
              <w:t>к</w:t>
            </w:r>
            <w:r w:rsidRPr="00C34847">
              <w:rPr>
                <w:sz w:val="26"/>
                <w:szCs w:val="26"/>
              </w:rPr>
              <w:t>омиссии;</w:t>
            </w:r>
          </w:p>
        </w:tc>
      </w:tr>
      <w:tr w:rsidR="00017019" w:rsidRPr="00D83CB9" w:rsidTr="00B11FC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17019" w:rsidRPr="00C34847" w:rsidRDefault="00017019" w:rsidP="00B11FCE">
            <w:pPr>
              <w:tabs>
                <w:tab w:val="left" w:pos="567"/>
              </w:tabs>
              <w:ind w:hanging="142"/>
              <w:jc w:val="both"/>
              <w:rPr>
                <w:sz w:val="26"/>
                <w:szCs w:val="26"/>
              </w:rPr>
            </w:pPr>
            <w:r w:rsidRPr="00C34847">
              <w:rPr>
                <w:sz w:val="26"/>
                <w:szCs w:val="26"/>
              </w:rPr>
              <w:t xml:space="preserve">  </w:t>
            </w:r>
            <w:proofErr w:type="spellStart"/>
            <w:r w:rsidR="00B11FCE">
              <w:rPr>
                <w:sz w:val="26"/>
                <w:szCs w:val="26"/>
              </w:rPr>
              <w:t>Грущакова</w:t>
            </w:r>
            <w:proofErr w:type="spellEnd"/>
            <w:r w:rsidR="00B11FCE">
              <w:rPr>
                <w:sz w:val="26"/>
                <w:szCs w:val="26"/>
              </w:rPr>
              <w:t xml:space="preserve"> Г.А. 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83CB9" w:rsidRPr="00C34847" w:rsidRDefault="00727D6E" w:rsidP="00791C43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C34847">
              <w:rPr>
                <w:sz w:val="26"/>
                <w:szCs w:val="26"/>
              </w:rPr>
              <w:t xml:space="preserve">- </w:t>
            </w:r>
            <w:r w:rsidR="00D65488">
              <w:rPr>
                <w:sz w:val="26"/>
                <w:szCs w:val="26"/>
              </w:rPr>
              <w:t xml:space="preserve">начальник </w:t>
            </w:r>
            <w:r w:rsidRPr="00C34847">
              <w:rPr>
                <w:sz w:val="26"/>
                <w:szCs w:val="26"/>
              </w:rPr>
              <w:t xml:space="preserve">отдела </w:t>
            </w:r>
            <w:r w:rsidR="00B11FCE">
              <w:rPr>
                <w:sz w:val="26"/>
                <w:szCs w:val="26"/>
              </w:rPr>
              <w:t xml:space="preserve">антимонопольного </w:t>
            </w:r>
            <w:r w:rsidRPr="00C34847">
              <w:rPr>
                <w:sz w:val="26"/>
                <w:szCs w:val="26"/>
              </w:rPr>
              <w:t xml:space="preserve">контроля хозяйствующих субъектов, </w:t>
            </w:r>
            <w:r w:rsidR="00B11FCE">
              <w:rPr>
                <w:sz w:val="26"/>
                <w:szCs w:val="26"/>
              </w:rPr>
              <w:t xml:space="preserve">недобросовестной конкуренции и рекламы,  </w:t>
            </w:r>
            <w:r w:rsidRPr="00C34847">
              <w:rPr>
                <w:sz w:val="26"/>
                <w:szCs w:val="26"/>
              </w:rPr>
              <w:t xml:space="preserve">член </w:t>
            </w:r>
            <w:r w:rsidR="00B11FCE">
              <w:rPr>
                <w:sz w:val="26"/>
                <w:szCs w:val="26"/>
              </w:rPr>
              <w:t>к</w:t>
            </w:r>
            <w:r w:rsidRPr="00C34847">
              <w:rPr>
                <w:sz w:val="26"/>
                <w:szCs w:val="26"/>
              </w:rPr>
              <w:t>омиссии;</w:t>
            </w:r>
          </w:p>
        </w:tc>
      </w:tr>
      <w:tr w:rsidR="00017019" w:rsidRPr="00D83CB9" w:rsidTr="00B11FC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17019" w:rsidRPr="00C34847" w:rsidRDefault="00017019" w:rsidP="00B11FCE">
            <w:pPr>
              <w:tabs>
                <w:tab w:val="left" w:pos="567"/>
              </w:tabs>
              <w:ind w:hanging="142"/>
              <w:jc w:val="both"/>
              <w:rPr>
                <w:sz w:val="26"/>
                <w:szCs w:val="26"/>
              </w:rPr>
            </w:pPr>
            <w:r w:rsidRPr="00C34847">
              <w:rPr>
                <w:sz w:val="26"/>
                <w:szCs w:val="26"/>
              </w:rPr>
              <w:t xml:space="preserve">  </w:t>
            </w:r>
            <w:r w:rsidR="00B11FCE">
              <w:rPr>
                <w:sz w:val="26"/>
                <w:szCs w:val="26"/>
              </w:rPr>
              <w:t xml:space="preserve">Ковалева О.В. 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83CB9" w:rsidRPr="00C34847" w:rsidRDefault="00727D6E" w:rsidP="00B11FC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D65488">
              <w:rPr>
                <w:sz w:val="26"/>
                <w:szCs w:val="26"/>
              </w:rPr>
              <w:t xml:space="preserve">главный </w:t>
            </w:r>
            <w:r>
              <w:rPr>
                <w:sz w:val="26"/>
                <w:szCs w:val="26"/>
              </w:rPr>
              <w:t xml:space="preserve">специалист-эксперт </w:t>
            </w:r>
            <w:r w:rsidRPr="00C34847">
              <w:rPr>
                <w:sz w:val="26"/>
                <w:szCs w:val="26"/>
              </w:rPr>
              <w:t xml:space="preserve">отдела </w:t>
            </w:r>
            <w:r w:rsidR="00B11FCE">
              <w:rPr>
                <w:sz w:val="26"/>
                <w:szCs w:val="26"/>
              </w:rPr>
              <w:t>антимонопольного контроля хозяйствующих субъектов, недобросовестной конкуренции и рекламы</w:t>
            </w:r>
            <w:r w:rsidRPr="00C34847">
              <w:rPr>
                <w:sz w:val="26"/>
                <w:szCs w:val="26"/>
              </w:rPr>
              <w:t xml:space="preserve">, член </w:t>
            </w:r>
            <w:r w:rsidR="00B11FCE">
              <w:rPr>
                <w:sz w:val="26"/>
                <w:szCs w:val="26"/>
              </w:rPr>
              <w:t>к</w:t>
            </w:r>
            <w:r w:rsidRPr="00C34847">
              <w:rPr>
                <w:sz w:val="26"/>
                <w:szCs w:val="26"/>
              </w:rPr>
              <w:t>омиссии</w:t>
            </w:r>
            <w:r w:rsidR="00791C43">
              <w:rPr>
                <w:sz w:val="26"/>
                <w:szCs w:val="26"/>
              </w:rPr>
              <w:t>,</w:t>
            </w:r>
          </w:p>
        </w:tc>
      </w:tr>
    </w:tbl>
    <w:p w:rsidR="00D65488" w:rsidRDefault="00D65488" w:rsidP="00D83CB9">
      <w:pPr>
        <w:ind w:firstLine="540"/>
        <w:jc w:val="both"/>
        <w:rPr>
          <w:sz w:val="26"/>
          <w:szCs w:val="26"/>
        </w:rPr>
      </w:pPr>
    </w:p>
    <w:p w:rsidR="00FF760A" w:rsidRPr="00D83CB9" w:rsidRDefault="00FF760A" w:rsidP="00D83CB9">
      <w:pPr>
        <w:ind w:firstLine="540"/>
        <w:jc w:val="both"/>
        <w:rPr>
          <w:sz w:val="26"/>
          <w:szCs w:val="26"/>
        </w:rPr>
      </w:pPr>
      <w:proofErr w:type="gramStart"/>
      <w:r w:rsidRPr="00D83CB9">
        <w:rPr>
          <w:sz w:val="26"/>
          <w:szCs w:val="26"/>
        </w:rPr>
        <w:t>руководствуясь статьей 23, частью 1 статьи 39, частью 4 статьи 41, статьей 50 Федерального закона от 26 июля 2006 года № 135-ФЗ «О защите конкуренции» (далее –</w:t>
      </w:r>
      <w:r w:rsidR="00B403EC">
        <w:rPr>
          <w:sz w:val="26"/>
          <w:szCs w:val="26"/>
        </w:rPr>
        <w:t xml:space="preserve"> Закон о </w:t>
      </w:r>
      <w:r w:rsidRPr="00D83CB9">
        <w:rPr>
          <w:sz w:val="26"/>
          <w:szCs w:val="26"/>
        </w:rPr>
        <w:t xml:space="preserve">защите конкуренции), на основании  решения от </w:t>
      </w:r>
      <w:r w:rsidR="004E5506">
        <w:rPr>
          <w:sz w:val="26"/>
          <w:szCs w:val="26"/>
        </w:rPr>
        <w:t>23</w:t>
      </w:r>
      <w:r w:rsidR="00EA68A5">
        <w:rPr>
          <w:sz w:val="26"/>
          <w:szCs w:val="26"/>
        </w:rPr>
        <w:t xml:space="preserve"> </w:t>
      </w:r>
      <w:r w:rsidR="00B11FCE">
        <w:rPr>
          <w:sz w:val="26"/>
          <w:szCs w:val="26"/>
        </w:rPr>
        <w:t>апреля</w:t>
      </w:r>
      <w:r w:rsidR="00AC30AE" w:rsidRPr="00D83CB9">
        <w:rPr>
          <w:sz w:val="26"/>
          <w:szCs w:val="26"/>
        </w:rPr>
        <w:t xml:space="preserve"> 20</w:t>
      </w:r>
      <w:r w:rsidR="00B403EC">
        <w:rPr>
          <w:sz w:val="26"/>
          <w:szCs w:val="26"/>
        </w:rPr>
        <w:t>1</w:t>
      </w:r>
      <w:r w:rsidR="00B11FCE">
        <w:rPr>
          <w:sz w:val="26"/>
          <w:szCs w:val="26"/>
        </w:rPr>
        <w:t>4</w:t>
      </w:r>
      <w:r w:rsidR="007D2BCF" w:rsidRPr="00D83CB9">
        <w:rPr>
          <w:sz w:val="26"/>
          <w:szCs w:val="26"/>
        </w:rPr>
        <w:t xml:space="preserve"> года по делу №03-16</w:t>
      </w:r>
      <w:r w:rsidRPr="00D83CB9">
        <w:rPr>
          <w:sz w:val="26"/>
          <w:szCs w:val="26"/>
        </w:rPr>
        <w:t>/</w:t>
      </w:r>
      <w:r w:rsidR="00B11FCE">
        <w:rPr>
          <w:sz w:val="26"/>
          <w:szCs w:val="26"/>
        </w:rPr>
        <w:t>41</w:t>
      </w:r>
      <w:r w:rsidR="007D2BCF" w:rsidRPr="00D83CB9">
        <w:rPr>
          <w:sz w:val="26"/>
          <w:szCs w:val="26"/>
        </w:rPr>
        <w:t>-20</w:t>
      </w:r>
      <w:r w:rsidR="00B403EC">
        <w:rPr>
          <w:sz w:val="26"/>
          <w:szCs w:val="26"/>
        </w:rPr>
        <w:t>1</w:t>
      </w:r>
      <w:r w:rsidR="00B11FCE">
        <w:rPr>
          <w:sz w:val="26"/>
          <w:szCs w:val="26"/>
        </w:rPr>
        <w:t>3</w:t>
      </w:r>
      <w:r w:rsidRPr="00D83CB9">
        <w:rPr>
          <w:sz w:val="26"/>
          <w:szCs w:val="26"/>
        </w:rPr>
        <w:t xml:space="preserve"> о нарушении </w:t>
      </w:r>
      <w:r w:rsidR="00B11FCE">
        <w:rPr>
          <w:sz w:val="26"/>
          <w:szCs w:val="26"/>
        </w:rPr>
        <w:t>ООО «</w:t>
      </w:r>
      <w:proofErr w:type="spellStart"/>
      <w:r w:rsidR="00B11FCE">
        <w:rPr>
          <w:sz w:val="26"/>
          <w:szCs w:val="26"/>
        </w:rPr>
        <w:t>Теплоресурс</w:t>
      </w:r>
      <w:proofErr w:type="spellEnd"/>
      <w:r w:rsidR="00B11FCE">
        <w:rPr>
          <w:sz w:val="26"/>
          <w:szCs w:val="26"/>
        </w:rPr>
        <w:t xml:space="preserve"> плюс»</w:t>
      </w:r>
      <w:r w:rsidR="00D65488">
        <w:rPr>
          <w:sz w:val="26"/>
          <w:szCs w:val="26"/>
        </w:rPr>
        <w:t xml:space="preserve"> </w:t>
      </w:r>
      <w:r w:rsidR="00C74032" w:rsidRPr="00765E12">
        <w:rPr>
          <w:sz w:val="26"/>
          <w:szCs w:val="26"/>
        </w:rPr>
        <w:t>(ул.</w:t>
      </w:r>
      <w:r w:rsidR="00D65488">
        <w:rPr>
          <w:sz w:val="26"/>
          <w:szCs w:val="26"/>
        </w:rPr>
        <w:t xml:space="preserve"> </w:t>
      </w:r>
      <w:r w:rsidR="00B11FCE">
        <w:rPr>
          <w:sz w:val="26"/>
          <w:szCs w:val="26"/>
        </w:rPr>
        <w:t>Заводская</w:t>
      </w:r>
      <w:r w:rsidR="00C74032" w:rsidRPr="00765E12">
        <w:rPr>
          <w:sz w:val="26"/>
          <w:szCs w:val="26"/>
        </w:rPr>
        <w:t>, д.</w:t>
      </w:r>
      <w:r w:rsidR="00B403EC">
        <w:rPr>
          <w:sz w:val="26"/>
          <w:szCs w:val="26"/>
        </w:rPr>
        <w:t xml:space="preserve"> </w:t>
      </w:r>
      <w:r w:rsidR="00B11FCE">
        <w:rPr>
          <w:sz w:val="26"/>
          <w:szCs w:val="26"/>
        </w:rPr>
        <w:t>1</w:t>
      </w:r>
      <w:r w:rsidR="00C74032" w:rsidRPr="00765E12">
        <w:rPr>
          <w:sz w:val="26"/>
          <w:szCs w:val="26"/>
        </w:rPr>
        <w:t>,</w:t>
      </w:r>
      <w:r w:rsidR="00D65488">
        <w:rPr>
          <w:sz w:val="26"/>
          <w:szCs w:val="26"/>
        </w:rPr>
        <w:t xml:space="preserve"> </w:t>
      </w:r>
      <w:r w:rsidR="00B11FCE">
        <w:rPr>
          <w:sz w:val="26"/>
          <w:szCs w:val="26"/>
        </w:rPr>
        <w:t>п</w:t>
      </w:r>
      <w:r w:rsidR="00C74032" w:rsidRPr="00765E12">
        <w:rPr>
          <w:sz w:val="26"/>
          <w:szCs w:val="26"/>
        </w:rPr>
        <w:t>.</w:t>
      </w:r>
      <w:r w:rsidR="00B11FCE">
        <w:rPr>
          <w:sz w:val="26"/>
          <w:szCs w:val="26"/>
        </w:rPr>
        <w:t xml:space="preserve"> Надвоицы</w:t>
      </w:r>
      <w:r w:rsidR="00C74032" w:rsidRPr="00765E12">
        <w:rPr>
          <w:sz w:val="26"/>
          <w:szCs w:val="26"/>
        </w:rPr>
        <w:t>, Республика Карелия, 18</w:t>
      </w:r>
      <w:r w:rsidR="00B11FCE">
        <w:rPr>
          <w:sz w:val="26"/>
          <w:szCs w:val="26"/>
        </w:rPr>
        <w:t>6430</w:t>
      </w:r>
      <w:r w:rsidR="00B403EC">
        <w:rPr>
          <w:sz w:val="26"/>
          <w:szCs w:val="26"/>
        </w:rPr>
        <w:t>)</w:t>
      </w:r>
      <w:r w:rsidR="00C74032" w:rsidRPr="00765E12">
        <w:rPr>
          <w:sz w:val="26"/>
          <w:szCs w:val="26"/>
        </w:rPr>
        <w:t xml:space="preserve"> </w:t>
      </w:r>
      <w:r w:rsidRPr="00D83CB9">
        <w:rPr>
          <w:sz w:val="26"/>
          <w:szCs w:val="26"/>
        </w:rPr>
        <w:t>части 1 статьи 1</w:t>
      </w:r>
      <w:r w:rsidR="00017019" w:rsidRPr="00D83CB9">
        <w:rPr>
          <w:sz w:val="26"/>
          <w:szCs w:val="26"/>
        </w:rPr>
        <w:t>0</w:t>
      </w:r>
      <w:r w:rsidRPr="00D83CB9">
        <w:rPr>
          <w:sz w:val="26"/>
          <w:szCs w:val="26"/>
        </w:rPr>
        <w:t xml:space="preserve"> </w:t>
      </w:r>
      <w:r w:rsidR="00D65488">
        <w:rPr>
          <w:sz w:val="26"/>
          <w:szCs w:val="26"/>
        </w:rPr>
        <w:t>Закона</w:t>
      </w:r>
      <w:proofErr w:type="gramEnd"/>
      <w:r w:rsidR="00D65488">
        <w:rPr>
          <w:sz w:val="26"/>
          <w:szCs w:val="26"/>
        </w:rPr>
        <w:t xml:space="preserve"> </w:t>
      </w:r>
      <w:proofErr w:type="gramStart"/>
      <w:r w:rsidR="00D65488">
        <w:rPr>
          <w:sz w:val="26"/>
          <w:szCs w:val="26"/>
        </w:rPr>
        <w:t>о</w:t>
      </w:r>
      <w:proofErr w:type="gramEnd"/>
      <w:r w:rsidRPr="00D83CB9">
        <w:rPr>
          <w:sz w:val="26"/>
          <w:szCs w:val="26"/>
        </w:rPr>
        <w:t xml:space="preserve"> защите конкуренции,</w:t>
      </w:r>
    </w:p>
    <w:p w:rsidR="002C4C83" w:rsidRPr="00D83CB9" w:rsidRDefault="002C4C83" w:rsidP="00D83CB9">
      <w:pPr>
        <w:ind w:firstLine="540"/>
        <w:jc w:val="both"/>
        <w:rPr>
          <w:sz w:val="26"/>
          <w:szCs w:val="26"/>
        </w:rPr>
      </w:pPr>
    </w:p>
    <w:p w:rsidR="00FF760A" w:rsidRPr="00D83CB9" w:rsidRDefault="00FF760A" w:rsidP="00D83CB9">
      <w:pPr>
        <w:ind w:firstLine="540"/>
        <w:jc w:val="center"/>
        <w:rPr>
          <w:b/>
          <w:sz w:val="26"/>
          <w:szCs w:val="26"/>
        </w:rPr>
      </w:pPr>
      <w:r w:rsidRPr="00D83CB9">
        <w:rPr>
          <w:b/>
          <w:sz w:val="26"/>
          <w:szCs w:val="26"/>
        </w:rPr>
        <w:t>ПРЕДПИСЫВАЕТ:</w:t>
      </w:r>
    </w:p>
    <w:p w:rsidR="00FF760A" w:rsidRPr="00D83CB9" w:rsidRDefault="00FF760A" w:rsidP="00D83CB9">
      <w:pPr>
        <w:ind w:firstLine="540"/>
        <w:jc w:val="both"/>
        <w:rPr>
          <w:sz w:val="26"/>
          <w:szCs w:val="26"/>
        </w:rPr>
      </w:pPr>
    </w:p>
    <w:p w:rsidR="002E4384" w:rsidRDefault="00D65488" w:rsidP="00D83CB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AA6381">
        <w:rPr>
          <w:sz w:val="26"/>
          <w:szCs w:val="26"/>
        </w:rPr>
        <w:t xml:space="preserve">. </w:t>
      </w:r>
      <w:r w:rsidR="00B11FCE">
        <w:rPr>
          <w:sz w:val="26"/>
          <w:szCs w:val="26"/>
        </w:rPr>
        <w:t>ООО</w:t>
      </w:r>
      <w:r w:rsidR="00373298">
        <w:rPr>
          <w:sz w:val="26"/>
          <w:szCs w:val="26"/>
        </w:rPr>
        <w:t xml:space="preserve"> </w:t>
      </w:r>
      <w:r w:rsidR="00AA6381">
        <w:rPr>
          <w:sz w:val="26"/>
          <w:szCs w:val="26"/>
        </w:rPr>
        <w:t>«</w:t>
      </w:r>
      <w:proofErr w:type="spellStart"/>
      <w:r w:rsidR="00B11FCE">
        <w:rPr>
          <w:sz w:val="26"/>
          <w:szCs w:val="26"/>
        </w:rPr>
        <w:t>Теплоресурс</w:t>
      </w:r>
      <w:proofErr w:type="spellEnd"/>
      <w:r w:rsidR="00B11FCE">
        <w:rPr>
          <w:sz w:val="26"/>
          <w:szCs w:val="26"/>
        </w:rPr>
        <w:t xml:space="preserve"> плюс</w:t>
      </w:r>
      <w:r w:rsidR="00AA6381">
        <w:rPr>
          <w:sz w:val="26"/>
          <w:szCs w:val="26"/>
        </w:rPr>
        <w:t>»</w:t>
      </w:r>
      <w:r w:rsidR="00675E97" w:rsidRPr="00D83CB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в течение </w:t>
      </w:r>
      <w:r w:rsidR="00282E09">
        <w:rPr>
          <w:sz w:val="26"/>
          <w:szCs w:val="26"/>
        </w:rPr>
        <w:t>одного</w:t>
      </w:r>
      <w:r>
        <w:rPr>
          <w:sz w:val="26"/>
          <w:szCs w:val="26"/>
        </w:rPr>
        <w:t xml:space="preserve"> месяц</w:t>
      </w:r>
      <w:r w:rsidR="00282E09">
        <w:rPr>
          <w:sz w:val="26"/>
          <w:szCs w:val="26"/>
        </w:rPr>
        <w:t>а</w:t>
      </w:r>
      <w:r>
        <w:rPr>
          <w:sz w:val="26"/>
          <w:szCs w:val="26"/>
        </w:rPr>
        <w:t xml:space="preserve"> с момента получения настоящего предписания перечислить в федеральный бюджет  доход, полученный вследствие нарушения антимонопольного законодательства в размере </w:t>
      </w:r>
      <w:r w:rsidR="00B11FCE">
        <w:rPr>
          <w:sz w:val="26"/>
          <w:szCs w:val="26"/>
        </w:rPr>
        <w:t>833 166</w:t>
      </w:r>
      <w:r>
        <w:rPr>
          <w:sz w:val="26"/>
          <w:szCs w:val="26"/>
        </w:rPr>
        <w:t xml:space="preserve"> (</w:t>
      </w:r>
      <w:r w:rsidR="00B11FCE">
        <w:rPr>
          <w:sz w:val="26"/>
          <w:szCs w:val="26"/>
        </w:rPr>
        <w:t>восемьсот тридцать три тысячи сто шестьдесят шесть</w:t>
      </w:r>
      <w:r>
        <w:rPr>
          <w:sz w:val="26"/>
          <w:szCs w:val="26"/>
        </w:rPr>
        <w:t xml:space="preserve">) </w:t>
      </w:r>
      <w:r w:rsidR="007E3231">
        <w:rPr>
          <w:sz w:val="26"/>
          <w:szCs w:val="26"/>
        </w:rPr>
        <w:t xml:space="preserve"> руб. </w:t>
      </w:r>
      <w:r w:rsidR="00B11FCE">
        <w:rPr>
          <w:sz w:val="26"/>
          <w:szCs w:val="26"/>
        </w:rPr>
        <w:t>00</w:t>
      </w:r>
      <w:r>
        <w:rPr>
          <w:sz w:val="26"/>
          <w:szCs w:val="26"/>
        </w:rPr>
        <w:t xml:space="preserve"> коп.  </w:t>
      </w:r>
    </w:p>
    <w:p w:rsidR="00FF760A" w:rsidRDefault="00FF760A" w:rsidP="00D83CB9">
      <w:pPr>
        <w:jc w:val="both"/>
        <w:rPr>
          <w:sz w:val="26"/>
          <w:szCs w:val="26"/>
        </w:rPr>
      </w:pPr>
    </w:p>
    <w:p w:rsidR="00282E09" w:rsidRDefault="00282E09" w:rsidP="00D65488">
      <w:pPr>
        <w:ind w:firstLine="709"/>
        <w:jc w:val="both"/>
        <w:rPr>
          <w:sz w:val="26"/>
          <w:szCs w:val="26"/>
        </w:rPr>
      </w:pPr>
    </w:p>
    <w:p w:rsidR="00D65488" w:rsidRDefault="00D65488" w:rsidP="00D654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Реквизиты для перечисления денежного взыскания: </w:t>
      </w:r>
    </w:p>
    <w:p w:rsidR="00050F3F" w:rsidRPr="00B02817" w:rsidRDefault="00050F3F" w:rsidP="00050F3F">
      <w:pPr>
        <w:adjustRightInd w:val="0"/>
        <w:ind w:firstLine="709"/>
        <w:jc w:val="both"/>
        <w:rPr>
          <w:sz w:val="26"/>
          <w:szCs w:val="26"/>
        </w:rPr>
      </w:pPr>
      <w:r w:rsidRPr="00B02817">
        <w:rPr>
          <w:sz w:val="26"/>
          <w:szCs w:val="26"/>
        </w:rPr>
        <w:t>Банк получателя: ГРКЦ НБ</w:t>
      </w:r>
      <w:proofErr w:type="gramStart"/>
      <w:r w:rsidRPr="00B02817">
        <w:rPr>
          <w:sz w:val="26"/>
          <w:szCs w:val="26"/>
        </w:rPr>
        <w:t xml:space="preserve"> </w:t>
      </w:r>
      <w:proofErr w:type="spellStart"/>
      <w:r w:rsidRPr="00B02817">
        <w:rPr>
          <w:sz w:val="26"/>
          <w:szCs w:val="26"/>
        </w:rPr>
        <w:t>Р</w:t>
      </w:r>
      <w:proofErr w:type="gramEnd"/>
      <w:r w:rsidRPr="00B02817">
        <w:rPr>
          <w:sz w:val="26"/>
          <w:szCs w:val="26"/>
        </w:rPr>
        <w:t>есп</w:t>
      </w:r>
      <w:proofErr w:type="spellEnd"/>
      <w:r w:rsidRPr="00B02817">
        <w:rPr>
          <w:sz w:val="26"/>
          <w:szCs w:val="26"/>
        </w:rPr>
        <w:t>. Карелия Банка России г. Петрозаводск</w:t>
      </w:r>
    </w:p>
    <w:p w:rsidR="00050F3F" w:rsidRPr="00B02817" w:rsidRDefault="00050F3F" w:rsidP="00050F3F">
      <w:pPr>
        <w:adjustRightInd w:val="0"/>
        <w:ind w:firstLine="709"/>
        <w:jc w:val="both"/>
        <w:rPr>
          <w:sz w:val="26"/>
          <w:szCs w:val="26"/>
        </w:rPr>
      </w:pPr>
      <w:r w:rsidRPr="00B02817">
        <w:rPr>
          <w:sz w:val="26"/>
          <w:szCs w:val="26"/>
        </w:rPr>
        <w:t>БИК 048602001</w:t>
      </w:r>
    </w:p>
    <w:p w:rsidR="00050F3F" w:rsidRPr="00B02817" w:rsidRDefault="00050F3F" w:rsidP="00050F3F">
      <w:pPr>
        <w:adjustRightInd w:val="0"/>
        <w:ind w:firstLine="709"/>
        <w:jc w:val="both"/>
        <w:rPr>
          <w:sz w:val="26"/>
          <w:szCs w:val="26"/>
        </w:rPr>
      </w:pPr>
      <w:r w:rsidRPr="00B02817">
        <w:rPr>
          <w:sz w:val="26"/>
          <w:szCs w:val="26"/>
        </w:rPr>
        <w:t>Получатель: ИНН 1001041153, КПП 100101001</w:t>
      </w:r>
    </w:p>
    <w:p w:rsidR="00050F3F" w:rsidRPr="00B02817" w:rsidRDefault="00050F3F" w:rsidP="00050F3F">
      <w:pPr>
        <w:adjustRightInd w:val="0"/>
        <w:ind w:firstLine="709"/>
        <w:jc w:val="both"/>
        <w:rPr>
          <w:sz w:val="26"/>
          <w:szCs w:val="26"/>
        </w:rPr>
      </w:pPr>
      <w:r w:rsidRPr="00B02817">
        <w:rPr>
          <w:sz w:val="26"/>
          <w:szCs w:val="26"/>
        </w:rPr>
        <w:t>Управление Федерального казначейства по Республике Карелия (Карельское УФАС России)</w:t>
      </w:r>
    </w:p>
    <w:p w:rsidR="00050F3F" w:rsidRPr="00B02817" w:rsidRDefault="00050F3F" w:rsidP="00050F3F">
      <w:pPr>
        <w:adjustRightInd w:val="0"/>
        <w:ind w:firstLine="709"/>
        <w:jc w:val="both"/>
        <w:rPr>
          <w:sz w:val="26"/>
          <w:szCs w:val="26"/>
        </w:rPr>
      </w:pPr>
      <w:r w:rsidRPr="00B02817">
        <w:rPr>
          <w:sz w:val="26"/>
          <w:szCs w:val="26"/>
        </w:rPr>
        <w:t>Счет № 40101810600000010006</w:t>
      </w:r>
    </w:p>
    <w:p w:rsidR="00CF057E" w:rsidRDefault="00CF057E" w:rsidP="00CF057E">
      <w:pPr>
        <w:adjustRightInd w:val="0"/>
        <w:ind w:firstLine="709"/>
        <w:jc w:val="both"/>
        <w:rPr>
          <w:sz w:val="26"/>
          <w:szCs w:val="26"/>
        </w:rPr>
      </w:pPr>
      <w:r w:rsidRPr="006834F8">
        <w:rPr>
          <w:sz w:val="26"/>
          <w:szCs w:val="26"/>
        </w:rPr>
        <w:t xml:space="preserve">Код </w:t>
      </w:r>
      <w:r>
        <w:rPr>
          <w:sz w:val="26"/>
          <w:szCs w:val="26"/>
        </w:rPr>
        <w:t>ОКТМО 86701000</w:t>
      </w:r>
    </w:p>
    <w:p w:rsidR="00CF057E" w:rsidRDefault="00CF057E" w:rsidP="00050F3F">
      <w:pPr>
        <w:adjustRightInd w:val="0"/>
        <w:ind w:firstLine="709"/>
        <w:jc w:val="both"/>
        <w:rPr>
          <w:sz w:val="26"/>
          <w:szCs w:val="26"/>
        </w:rPr>
      </w:pPr>
      <w:r w:rsidRPr="006834F8">
        <w:rPr>
          <w:sz w:val="26"/>
          <w:szCs w:val="26"/>
        </w:rPr>
        <w:t>КБК 161</w:t>
      </w:r>
      <w:r>
        <w:rPr>
          <w:sz w:val="26"/>
          <w:szCs w:val="26"/>
        </w:rPr>
        <w:t xml:space="preserve"> </w:t>
      </w:r>
      <w:r w:rsidRPr="006834F8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Pr="006834F8">
        <w:rPr>
          <w:sz w:val="26"/>
          <w:szCs w:val="26"/>
        </w:rPr>
        <w:t>16</w:t>
      </w:r>
      <w:r>
        <w:rPr>
          <w:sz w:val="26"/>
          <w:szCs w:val="26"/>
        </w:rPr>
        <w:t xml:space="preserve"> </w:t>
      </w:r>
      <w:r w:rsidRPr="006834F8">
        <w:rPr>
          <w:sz w:val="26"/>
          <w:szCs w:val="26"/>
        </w:rPr>
        <w:t>02010</w:t>
      </w:r>
      <w:r>
        <w:rPr>
          <w:sz w:val="26"/>
          <w:szCs w:val="26"/>
        </w:rPr>
        <w:t xml:space="preserve"> </w:t>
      </w:r>
      <w:r w:rsidRPr="006834F8">
        <w:rPr>
          <w:sz w:val="26"/>
          <w:szCs w:val="26"/>
        </w:rPr>
        <w:t>01</w:t>
      </w:r>
      <w:r>
        <w:rPr>
          <w:sz w:val="26"/>
          <w:szCs w:val="26"/>
        </w:rPr>
        <w:t xml:space="preserve"> </w:t>
      </w:r>
      <w:r w:rsidRPr="006834F8">
        <w:rPr>
          <w:sz w:val="26"/>
          <w:szCs w:val="26"/>
        </w:rPr>
        <w:t>6000</w:t>
      </w:r>
      <w:r>
        <w:rPr>
          <w:sz w:val="26"/>
          <w:szCs w:val="26"/>
        </w:rPr>
        <w:t xml:space="preserve"> </w:t>
      </w:r>
      <w:r w:rsidRPr="006834F8">
        <w:rPr>
          <w:sz w:val="26"/>
          <w:szCs w:val="26"/>
        </w:rPr>
        <w:t>140</w:t>
      </w:r>
    </w:p>
    <w:p w:rsidR="00050F3F" w:rsidRPr="00B02817" w:rsidRDefault="00050F3F" w:rsidP="00050F3F">
      <w:pPr>
        <w:adjustRightInd w:val="0"/>
        <w:ind w:firstLine="709"/>
        <w:jc w:val="both"/>
        <w:rPr>
          <w:sz w:val="26"/>
          <w:szCs w:val="26"/>
        </w:rPr>
      </w:pPr>
      <w:r w:rsidRPr="00B02817">
        <w:rPr>
          <w:sz w:val="26"/>
          <w:szCs w:val="26"/>
        </w:rPr>
        <w:t xml:space="preserve">Назначение платежа: </w:t>
      </w:r>
      <w:r>
        <w:rPr>
          <w:sz w:val="26"/>
          <w:szCs w:val="26"/>
        </w:rPr>
        <w:t>денежное взыскание за нарушение антимонопольного законодательства (дело №03-16/</w:t>
      </w:r>
      <w:r w:rsidR="00B11FCE">
        <w:rPr>
          <w:sz w:val="26"/>
          <w:szCs w:val="26"/>
        </w:rPr>
        <w:t>41</w:t>
      </w:r>
      <w:r>
        <w:rPr>
          <w:sz w:val="26"/>
          <w:szCs w:val="26"/>
        </w:rPr>
        <w:t>-201</w:t>
      </w:r>
      <w:r w:rsidR="00B11FCE">
        <w:rPr>
          <w:sz w:val="26"/>
          <w:szCs w:val="26"/>
        </w:rPr>
        <w:t>3</w:t>
      </w:r>
      <w:r>
        <w:rPr>
          <w:sz w:val="26"/>
          <w:szCs w:val="26"/>
        </w:rPr>
        <w:t xml:space="preserve">). </w:t>
      </w:r>
    </w:p>
    <w:p w:rsidR="00050F3F" w:rsidRDefault="00050F3F" w:rsidP="00050F3F"/>
    <w:p w:rsidR="00D65488" w:rsidRDefault="00CF057E" w:rsidP="00D654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D65488">
        <w:rPr>
          <w:sz w:val="26"/>
          <w:szCs w:val="26"/>
        </w:rPr>
        <w:t xml:space="preserve">О выполнении настоящего </w:t>
      </w:r>
      <w:r>
        <w:rPr>
          <w:sz w:val="26"/>
          <w:szCs w:val="26"/>
        </w:rPr>
        <w:t>п</w:t>
      </w:r>
      <w:r w:rsidR="00D65488">
        <w:rPr>
          <w:sz w:val="26"/>
          <w:szCs w:val="26"/>
        </w:rPr>
        <w:t xml:space="preserve">редписания сообщить в антимонопольный орган не позднее пяти дней со дня его выполнения. </w:t>
      </w:r>
    </w:p>
    <w:p w:rsidR="00D65488" w:rsidRDefault="00D65488" w:rsidP="00D65488">
      <w:pPr>
        <w:ind w:firstLine="709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282E09" w:rsidTr="00282E09">
        <w:tc>
          <w:tcPr>
            <w:tcW w:w="3379" w:type="dxa"/>
          </w:tcPr>
          <w:p w:rsidR="00282E09" w:rsidRDefault="00282E09" w:rsidP="00D65488">
            <w:pPr>
              <w:jc w:val="both"/>
              <w:rPr>
                <w:sz w:val="26"/>
                <w:szCs w:val="26"/>
              </w:rPr>
            </w:pPr>
            <w:r w:rsidRPr="00D83CB9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3379" w:type="dxa"/>
          </w:tcPr>
          <w:p w:rsidR="00282E09" w:rsidRDefault="00282E09" w:rsidP="00D654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79" w:type="dxa"/>
          </w:tcPr>
          <w:p w:rsidR="00282E09" w:rsidRDefault="00282E09" w:rsidP="00282E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</w:t>
            </w:r>
            <w:r>
              <w:rPr>
                <w:sz w:val="26"/>
                <w:szCs w:val="26"/>
              </w:rPr>
              <w:t>А</w:t>
            </w:r>
            <w:r w:rsidRPr="00D83CB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Б</w:t>
            </w:r>
            <w:r w:rsidRPr="00D83CB9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Пряхин</w:t>
            </w:r>
          </w:p>
          <w:p w:rsidR="00282E09" w:rsidRDefault="00282E09" w:rsidP="00282E09">
            <w:pPr>
              <w:jc w:val="both"/>
              <w:rPr>
                <w:sz w:val="26"/>
                <w:szCs w:val="26"/>
              </w:rPr>
            </w:pPr>
          </w:p>
        </w:tc>
      </w:tr>
      <w:tr w:rsidR="00282E09" w:rsidTr="00282E09">
        <w:tc>
          <w:tcPr>
            <w:tcW w:w="3379" w:type="dxa"/>
          </w:tcPr>
          <w:p w:rsidR="00282E09" w:rsidRDefault="00282E09" w:rsidP="00D65488">
            <w:pPr>
              <w:jc w:val="both"/>
              <w:rPr>
                <w:sz w:val="26"/>
                <w:szCs w:val="26"/>
              </w:rPr>
            </w:pPr>
            <w:r w:rsidRPr="00D83CB9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3379" w:type="dxa"/>
          </w:tcPr>
          <w:p w:rsidR="00282E09" w:rsidRDefault="00282E09" w:rsidP="00D654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79" w:type="dxa"/>
          </w:tcPr>
          <w:p w:rsidR="00282E09" w:rsidRDefault="00282E09" w:rsidP="00D654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</w:t>
            </w:r>
            <w:r>
              <w:rPr>
                <w:sz w:val="26"/>
                <w:szCs w:val="26"/>
              </w:rPr>
              <w:t xml:space="preserve">Г.А. </w:t>
            </w:r>
            <w:proofErr w:type="spellStart"/>
            <w:r>
              <w:rPr>
                <w:sz w:val="26"/>
                <w:szCs w:val="26"/>
              </w:rPr>
              <w:t>Грущакова</w:t>
            </w:r>
            <w:proofErr w:type="spellEnd"/>
          </w:p>
          <w:p w:rsidR="00282E09" w:rsidRDefault="00282E09" w:rsidP="00D65488">
            <w:pPr>
              <w:jc w:val="both"/>
              <w:rPr>
                <w:sz w:val="26"/>
                <w:szCs w:val="26"/>
              </w:rPr>
            </w:pPr>
          </w:p>
        </w:tc>
      </w:tr>
      <w:tr w:rsidR="00282E09" w:rsidTr="00282E09">
        <w:tc>
          <w:tcPr>
            <w:tcW w:w="3379" w:type="dxa"/>
          </w:tcPr>
          <w:p w:rsidR="00282E09" w:rsidRDefault="00282E09" w:rsidP="00D654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79" w:type="dxa"/>
          </w:tcPr>
          <w:p w:rsidR="00282E09" w:rsidRDefault="00282E09" w:rsidP="00D654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79" w:type="dxa"/>
          </w:tcPr>
          <w:p w:rsidR="00282E09" w:rsidRDefault="00282E09" w:rsidP="00D654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</w:t>
            </w:r>
            <w:r>
              <w:rPr>
                <w:sz w:val="26"/>
                <w:szCs w:val="26"/>
              </w:rPr>
              <w:t>О.В. Ковалева</w:t>
            </w:r>
          </w:p>
          <w:p w:rsidR="00282E09" w:rsidRDefault="00282E09" w:rsidP="00D65488">
            <w:pPr>
              <w:jc w:val="both"/>
              <w:rPr>
                <w:sz w:val="26"/>
                <w:szCs w:val="26"/>
              </w:rPr>
            </w:pPr>
          </w:p>
        </w:tc>
      </w:tr>
    </w:tbl>
    <w:p w:rsidR="00282E09" w:rsidRDefault="00282E09" w:rsidP="00D83CB9">
      <w:pPr>
        <w:pStyle w:val="3"/>
        <w:spacing w:after="0"/>
        <w:ind w:left="0" w:firstLine="708"/>
        <w:jc w:val="both"/>
        <w:rPr>
          <w:sz w:val="26"/>
          <w:szCs w:val="26"/>
        </w:rPr>
      </w:pPr>
    </w:p>
    <w:p w:rsidR="00282E09" w:rsidRDefault="00282E09" w:rsidP="00D83CB9">
      <w:pPr>
        <w:pStyle w:val="3"/>
        <w:spacing w:after="0"/>
        <w:ind w:left="0" w:firstLine="708"/>
        <w:jc w:val="both"/>
        <w:rPr>
          <w:sz w:val="26"/>
          <w:szCs w:val="26"/>
        </w:rPr>
      </w:pPr>
    </w:p>
    <w:p w:rsidR="00FF760A" w:rsidRPr="00D83CB9" w:rsidRDefault="00282E09" w:rsidP="00D83CB9">
      <w:pPr>
        <w:pStyle w:val="3"/>
        <w:spacing w:after="0"/>
        <w:ind w:left="0" w:firstLine="708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С</w:t>
      </w:r>
      <w:r w:rsidR="00FF760A" w:rsidRPr="00D83CB9">
        <w:rPr>
          <w:sz w:val="26"/>
          <w:szCs w:val="26"/>
        </w:rPr>
        <w:t xml:space="preserve">огласно статье 52 </w:t>
      </w:r>
      <w:r w:rsidR="00373298">
        <w:rPr>
          <w:sz w:val="26"/>
          <w:szCs w:val="26"/>
        </w:rPr>
        <w:t>Закона о</w:t>
      </w:r>
      <w:r w:rsidR="00FF760A" w:rsidRPr="00D83CB9">
        <w:rPr>
          <w:sz w:val="26"/>
          <w:szCs w:val="26"/>
        </w:rPr>
        <w:t xml:space="preserve"> защите конкуренции</w:t>
      </w:r>
      <w:r w:rsidR="00373298">
        <w:rPr>
          <w:sz w:val="26"/>
          <w:szCs w:val="26"/>
        </w:rPr>
        <w:t xml:space="preserve"> </w:t>
      </w:r>
      <w:r w:rsidR="00FF760A" w:rsidRPr="00D83CB9">
        <w:rPr>
          <w:sz w:val="26"/>
          <w:szCs w:val="26"/>
        </w:rPr>
        <w:t xml:space="preserve">  предписание антимонопольного органа может быть </w:t>
      </w:r>
      <w:r w:rsidR="00373298">
        <w:rPr>
          <w:sz w:val="26"/>
          <w:szCs w:val="26"/>
        </w:rPr>
        <w:t xml:space="preserve">обжаловано </w:t>
      </w:r>
      <w:r w:rsidR="00373298" w:rsidRPr="00D83CB9">
        <w:rPr>
          <w:sz w:val="26"/>
          <w:szCs w:val="26"/>
        </w:rPr>
        <w:t xml:space="preserve">в арбитражный суд </w:t>
      </w:r>
      <w:r w:rsidR="00373298">
        <w:rPr>
          <w:sz w:val="26"/>
          <w:szCs w:val="26"/>
        </w:rPr>
        <w:t>в течение т</w:t>
      </w:r>
      <w:r w:rsidR="00FF760A" w:rsidRPr="00D83CB9">
        <w:rPr>
          <w:sz w:val="26"/>
          <w:szCs w:val="26"/>
        </w:rPr>
        <w:t xml:space="preserve">рех месяцев </w:t>
      </w:r>
      <w:r w:rsidR="00373298">
        <w:rPr>
          <w:sz w:val="26"/>
          <w:szCs w:val="26"/>
        </w:rPr>
        <w:t xml:space="preserve"> со дня </w:t>
      </w:r>
      <w:r w:rsidR="00727D6E">
        <w:rPr>
          <w:sz w:val="26"/>
          <w:szCs w:val="26"/>
        </w:rPr>
        <w:t xml:space="preserve">его </w:t>
      </w:r>
      <w:r w:rsidR="00373298">
        <w:rPr>
          <w:sz w:val="26"/>
          <w:szCs w:val="26"/>
        </w:rPr>
        <w:t>выдачи</w:t>
      </w:r>
      <w:r w:rsidR="00FF760A" w:rsidRPr="00D83CB9">
        <w:rPr>
          <w:sz w:val="26"/>
          <w:szCs w:val="26"/>
        </w:rPr>
        <w:t>.</w:t>
      </w:r>
    </w:p>
    <w:p w:rsidR="00FF760A" w:rsidRPr="00D83CB9" w:rsidRDefault="00FF760A" w:rsidP="00D83CB9">
      <w:pPr>
        <w:pStyle w:val="ConsNormal"/>
        <w:ind w:right="354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F760A" w:rsidRPr="00D83CB9" w:rsidRDefault="00FF760A" w:rsidP="00373298">
      <w:pPr>
        <w:pStyle w:val="ConsNormal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D83CB9">
        <w:rPr>
          <w:rFonts w:ascii="Times New Roman" w:hAnsi="Times New Roman" w:cs="Times New Roman"/>
          <w:sz w:val="26"/>
          <w:szCs w:val="26"/>
          <w:u w:val="single"/>
        </w:rPr>
        <w:t>Примечание.</w:t>
      </w:r>
      <w:r w:rsidRPr="00D83CB9">
        <w:rPr>
          <w:rFonts w:ascii="Times New Roman" w:hAnsi="Times New Roman" w:cs="Times New Roman"/>
          <w:sz w:val="26"/>
          <w:szCs w:val="26"/>
        </w:rPr>
        <w:t xml:space="preserve"> За невыполнение в установленный срок законного </w:t>
      </w:r>
      <w:r w:rsidR="00373298">
        <w:rPr>
          <w:rFonts w:ascii="Times New Roman" w:hAnsi="Times New Roman" w:cs="Times New Roman"/>
          <w:sz w:val="26"/>
          <w:szCs w:val="26"/>
        </w:rPr>
        <w:t xml:space="preserve">предписания </w:t>
      </w:r>
      <w:r w:rsidRPr="00D83CB9">
        <w:rPr>
          <w:rFonts w:ascii="Times New Roman" w:hAnsi="Times New Roman" w:cs="Times New Roman"/>
          <w:sz w:val="26"/>
          <w:szCs w:val="26"/>
        </w:rPr>
        <w:t>антимонопольного органа частью 2² статьи 19.5 Кодекса Российской Федерации об административных правонарушениях установлена административная ответственность.</w:t>
      </w:r>
    </w:p>
    <w:p w:rsidR="00FF760A" w:rsidRPr="00D83CB9" w:rsidRDefault="00FF760A" w:rsidP="00373298">
      <w:pPr>
        <w:adjustRightInd w:val="0"/>
        <w:ind w:firstLine="720"/>
        <w:jc w:val="both"/>
        <w:rPr>
          <w:sz w:val="26"/>
          <w:szCs w:val="26"/>
        </w:rPr>
      </w:pPr>
      <w:r w:rsidRPr="00D83CB9">
        <w:rPr>
          <w:sz w:val="26"/>
          <w:szCs w:val="26"/>
        </w:rPr>
        <w:t xml:space="preserve">Привлечение к ответственности, предусмотренной законодательством Российской Федерации, не освобождает от обязанности исполнить </w:t>
      </w:r>
      <w:r w:rsidR="00727D6E">
        <w:rPr>
          <w:sz w:val="26"/>
          <w:szCs w:val="26"/>
        </w:rPr>
        <w:t xml:space="preserve">предписание </w:t>
      </w:r>
      <w:r w:rsidRPr="00D83CB9">
        <w:rPr>
          <w:sz w:val="26"/>
          <w:szCs w:val="26"/>
        </w:rPr>
        <w:t>антимонопольного органа.</w:t>
      </w:r>
    </w:p>
    <w:p w:rsidR="00CF057E" w:rsidRDefault="00CF057E" w:rsidP="00D83CB9">
      <w:pPr>
        <w:tabs>
          <w:tab w:val="left" w:pos="6946"/>
        </w:tabs>
        <w:ind w:left="6840"/>
        <w:jc w:val="both"/>
        <w:rPr>
          <w:sz w:val="26"/>
          <w:szCs w:val="26"/>
        </w:rPr>
      </w:pPr>
    </w:p>
    <w:p w:rsidR="00CF057E" w:rsidRDefault="00CF057E" w:rsidP="00D83CB9">
      <w:pPr>
        <w:tabs>
          <w:tab w:val="left" w:pos="6946"/>
        </w:tabs>
        <w:ind w:left="6840"/>
        <w:jc w:val="both"/>
        <w:rPr>
          <w:sz w:val="26"/>
          <w:szCs w:val="26"/>
        </w:rPr>
      </w:pPr>
    </w:p>
    <w:p w:rsidR="00FF760A" w:rsidRPr="00D83CB9" w:rsidRDefault="00FF760A" w:rsidP="00D83CB9">
      <w:pPr>
        <w:tabs>
          <w:tab w:val="left" w:pos="6946"/>
        </w:tabs>
        <w:ind w:left="6840"/>
        <w:jc w:val="both"/>
        <w:rPr>
          <w:sz w:val="26"/>
          <w:szCs w:val="26"/>
        </w:rPr>
      </w:pPr>
    </w:p>
    <w:sectPr w:rsidR="00FF760A" w:rsidRPr="00D83CB9" w:rsidSect="00B11FCE">
      <w:headerReference w:type="even" r:id="rId8"/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C92" w:rsidRDefault="00686C92">
      <w:r>
        <w:separator/>
      </w:r>
    </w:p>
  </w:endnote>
  <w:endnote w:type="continuationSeparator" w:id="0">
    <w:p w:rsidR="00686C92" w:rsidRDefault="0068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C92" w:rsidRDefault="00686C92">
      <w:r>
        <w:separator/>
      </w:r>
    </w:p>
  </w:footnote>
  <w:footnote w:type="continuationSeparator" w:id="0">
    <w:p w:rsidR="00686C92" w:rsidRDefault="00686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696" w:rsidRDefault="00316C23" w:rsidP="00A75CD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669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6696" w:rsidRDefault="00D3669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696" w:rsidRDefault="00316C23" w:rsidP="00A75CD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669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82E09">
      <w:rPr>
        <w:rStyle w:val="a7"/>
        <w:noProof/>
      </w:rPr>
      <w:t>2</w:t>
    </w:r>
    <w:r>
      <w:rPr>
        <w:rStyle w:val="a7"/>
      </w:rPr>
      <w:fldChar w:fldCharType="end"/>
    </w:r>
  </w:p>
  <w:p w:rsidR="00D36696" w:rsidRDefault="00D3669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284"/>
    <w:multiLevelType w:val="hybridMultilevel"/>
    <w:tmpl w:val="ED5EC6FA"/>
    <w:lvl w:ilvl="0" w:tplc="CB8A16E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0A"/>
    <w:rsid w:val="00017019"/>
    <w:rsid w:val="00020833"/>
    <w:rsid w:val="00050F3F"/>
    <w:rsid w:val="000769D4"/>
    <w:rsid w:val="00086DFC"/>
    <w:rsid w:val="000A0E43"/>
    <w:rsid w:val="000E4D4D"/>
    <w:rsid w:val="0011778E"/>
    <w:rsid w:val="001254B9"/>
    <w:rsid w:val="001315EA"/>
    <w:rsid w:val="00181505"/>
    <w:rsid w:val="001D1A51"/>
    <w:rsid w:val="001D4F50"/>
    <w:rsid w:val="001F6B1D"/>
    <w:rsid w:val="00225667"/>
    <w:rsid w:val="002668A0"/>
    <w:rsid w:val="00282E09"/>
    <w:rsid w:val="002C4C83"/>
    <w:rsid w:val="002E4384"/>
    <w:rsid w:val="00310C34"/>
    <w:rsid w:val="00313FDB"/>
    <w:rsid w:val="00316C23"/>
    <w:rsid w:val="00363C5B"/>
    <w:rsid w:val="00373298"/>
    <w:rsid w:val="0038266C"/>
    <w:rsid w:val="003C354F"/>
    <w:rsid w:val="003E3A09"/>
    <w:rsid w:val="003F4085"/>
    <w:rsid w:val="00455895"/>
    <w:rsid w:val="004A63D0"/>
    <w:rsid w:val="004E5506"/>
    <w:rsid w:val="00505780"/>
    <w:rsid w:val="00510DC2"/>
    <w:rsid w:val="00516EA8"/>
    <w:rsid w:val="00523916"/>
    <w:rsid w:val="00534F93"/>
    <w:rsid w:val="0054400D"/>
    <w:rsid w:val="005655E2"/>
    <w:rsid w:val="00596208"/>
    <w:rsid w:val="005C4379"/>
    <w:rsid w:val="005F47AD"/>
    <w:rsid w:val="00646CEA"/>
    <w:rsid w:val="006676C9"/>
    <w:rsid w:val="00675E97"/>
    <w:rsid w:val="00686C92"/>
    <w:rsid w:val="00694792"/>
    <w:rsid w:val="006A00C5"/>
    <w:rsid w:val="006A57ED"/>
    <w:rsid w:val="006D55A3"/>
    <w:rsid w:val="00704A31"/>
    <w:rsid w:val="00710B97"/>
    <w:rsid w:val="00727D6E"/>
    <w:rsid w:val="0074645D"/>
    <w:rsid w:val="00791C43"/>
    <w:rsid w:val="007D14FA"/>
    <w:rsid w:val="007D2BCF"/>
    <w:rsid w:val="007E3231"/>
    <w:rsid w:val="007E6E4E"/>
    <w:rsid w:val="00860C31"/>
    <w:rsid w:val="008F187B"/>
    <w:rsid w:val="00915418"/>
    <w:rsid w:val="00923A06"/>
    <w:rsid w:val="009711E3"/>
    <w:rsid w:val="00993C7A"/>
    <w:rsid w:val="009D680E"/>
    <w:rsid w:val="009E1BEF"/>
    <w:rsid w:val="009F3B7A"/>
    <w:rsid w:val="00A17BE9"/>
    <w:rsid w:val="00A35EDD"/>
    <w:rsid w:val="00A41473"/>
    <w:rsid w:val="00A57589"/>
    <w:rsid w:val="00A75CD9"/>
    <w:rsid w:val="00AA0207"/>
    <w:rsid w:val="00AA6381"/>
    <w:rsid w:val="00AB52D3"/>
    <w:rsid w:val="00AC30AE"/>
    <w:rsid w:val="00AC7661"/>
    <w:rsid w:val="00AE1F8A"/>
    <w:rsid w:val="00AE34CF"/>
    <w:rsid w:val="00AE6FAA"/>
    <w:rsid w:val="00B03F2C"/>
    <w:rsid w:val="00B11FCE"/>
    <w:rsid w:val="00B22886"/>
    <w:rsid w:val="00B403EC"/>
    <w:rsid w:val="00B63FDA"/>
    <w:rsid w:val="00B92D68"/>
    <w:rsid w:val="00BC153C"/>
    <w:rsid w:val="00BC6549"/>
    <w:rsid w:val="00C34847"/>
    <w:rsid w:val="00C34DE0"/>
    <w:rsid w:val="00C71AA2"/>
    <w:rsid w:val="00C74032"/>
    <w:rsid w:val="00C964A5"/>
    <w:rsid w:val="00CD7415"/>
    <w:rsid w:val="00CF057E"/>
    <w:rsid w:val="00D027AB"/>
    <w:rsid w:val="00D36696"/>
    <w:rsid w:val="00D65488"/>
    <w:rsid w:val="00D67F61"/>
    <w:rsid w:val="00D7082A"/>
    <w:rsid w:val="00D7736E"/>
    <w:rsid w:val="00D83CB9"/>
    <w:rsid w:val="00DA6B25"/>
    <w:rsid w:val="00DE1EBF"/>
    <w:rsid w:val="00E447FD"/>
    <w:rsid w:val="00EA68A5"/>
    <w:rsid w:val="00EB23AE"/>
    <w:rsid w:val="00EB4599"/>
    <w:rsid w:val="00EB572C"/>
    <w:rsid w:val="00F1403E"/>
    <w:rsid w:val="00F14418"/>
    <w:rsid w:val="00F23A69"/>
    <w:rsid w:val="00F4575F"/>
    <w:rsid w:val="00F53B5C"/>
    <w:rsid w:val="00F54302"/>
    <w:rsid w:val="00F703EE"/>
    <w:rsid w:val="00F83359"/>
    <w:rsid w:val="00F92E13"/>
    <w:rsid w:val="00FA77F9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760A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760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F76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 Indent"/>
    <w:basedOn w:val="a"/>
    <w:rsid w:val="00FF760A"/>
    <w:pPr>
      <w:ind w:firstLine="567"/>
      <w:jc w:val="both"/>
    </w:pPr>
    <w:rPr>
      <w:sz w:val="24"/>
      <w:szCs w:val="24"/>
    </w:rPr>
  </w:style>
  <w:style w:type="paragraph" w:styleId="a5">
    <w:name w:val="Body Text"/>
    <w:basedOn w:val="a"/>
    <w:rsid w:val="00FF760A"/>
    <w:pPr>
      <w:spacing w:after="120"/>
    </w:pPr>
  </w:style>
  <w:style w:type="paragraph" w:styleId="3">
    <w:name w:val="Body Text Indent 3"/>
    <w:basedOn w:val="a"/>
    <w:link w:val="30"/>
    <w:rsid w:val="00FF76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760A"/>
    <w:rPr>
      <w:sz w:val="16"/>
      <w:szCs w:val="16"/>
      <w:lang w:val="ru-RU" w:eastAsia="ru-RU" w:bidi="ar-SA"/>
    </w:rPr>
  </w:style>
  <w:style w:type="paragraph" w:customStyle="1" w:styleId="ConsNonformat">
    <w:name w:val="ConsNonformat"/>
    <w:rsid w:val="00FF76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header"/>
    <w:basedOn w:val="a"/>
    <w:rsid w:val="00FF760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F760A"/>
  </w:style>
  <w:style w:type="paragraph" w:styleId="a8">
    <w:name w:val="Balloon Text"/>
    <w:basedOn w:val="a"/>
    <w:semiHidden/>
    <w:rsid w:val="00646CEA"/>
    <w:rPr>
      <w:rFonts w:ascii="Tahoma" w:hAnsi="Tahoma" w:cs="Tahoma"/>
      <w:sz w:val="16"/>
      <w:szCs w:val="16"/>
    </w:rPr>
  </w:style>
  <w:style w:type="paragraph" w:customStyle="1" w:styleId="CharChar3CharCharCharCharCharCharCharChar">
    <w:name w:val="Char Char3 Char Char Char Char Знак Знак Char Char Знак Знак Char Char"/>
    <w:basedOn w:val="a"/>
    <w:rsid w:val="00C74032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9">
    <w:name w:val="List Paragraph"/>
    <w:basedOn w:val="a"/>
    <w:uiPriority w:val="34"/>
    <w:qFormat/>
    <w:rsid w:val="00727D6E"/>
    <w:pPr>
      <w:autoSpaceDE/>
      <w:autoSpaceDN/>
      <w:spacing w:after="200" w:line="276" w:lineRule="auto"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760A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760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F76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 Indent"/>
    <w:basedOn w:val="a"/>
    <w:rsid w:val="00FF760A"/>
    <w:pPr>
      <w:ind w:firstLine="567"/>
      <w:jc w:val="both"/>
    </w:pPr>
    <w:rPr>
      <w:sz w:val="24"/>
      <w:szCs w:val="24"/>
    </w:rPr>
  </w:style>
  <w:style w:type="paragraph" w:styleId="a5">
    <w:name w:val="Body Text"/>
    <w:basedOn w:val="a"/>
    <w:rsid w:val="00FF760A"/>
    <w:pPr>
      <w:spacing w:after="120"/>
    </w:pPr>
  </w:style>
  <w:style w:type="paragraph" w:styleId="3">
    <w:name w:val="Body Text Indent 3"/>
    <w:basedOn w:val="a"/>
    <w:link w:val="30"/>
    <w:rsid w:val="00FF76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760A"/>
    <w:rPr>
      <w:sz w:val="16"/>
      <w:szCs w:val="16"/>
      <w:lang w:val="ru-RU" w:eastAsia="ru-RU" w:bidi="ar-SA"/>
    </w:rPr>
  </w:style>
  <w:style w:type="paragraph" w:customStyle="1" w:styleId="ConsNonformat">
    <w:name w:val="ConsNonformat"/>
    <w:rsid w:val="00FF76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header"/>
    <w:basedOn w:val="a"/>
    <w:rsid w:val="00FF760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F760A"/>
  </w:style>
  <w:style w:type="paragraph" w:styleId="a8">
    <w:name w:val="Balloon Text"/>
    <w:basedOn w:val="a"/>
    <w:semiHidden/>
    <w:rsid w:val="00646CEA"/>
    <w:rPr>
      <w:rFonts w:ascii="Tahoma" w:hAnsi="Tahoma" w:cs="Tahoma"/>
      <w:sz w:val="16"/>
      <w:szCs w:val="16"/>
    </w:rPr>
  </w:style>
  <w:style w:type="paragraph" w:customStyle="1" w:styleId="CharChar3CharCharCharCharCharCharCharChar">
    <w:name w:val="Char Char3 Char Char Char Char Знак Знак Char Char Знак Знак Char Char"/>
    <w:basedOn w:val="a"/>
    <w:rsid w:val="00C74032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9">
    <w:name w:val="List Paragraph"/>
    <w:basedOn w:val="a"/>
    <w:uiPriority w:val="34"/>
    <w:qFormat/>
    <w:rsid w:val="00727D6E"/>
    <w:pPr>
      <w:autoSpaceDE/>
      <w:autoSpaceDN/>
      <w:spacing w:after="200" w:line="276" w:lineRule="auto"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</dc:creator>
  <cp:lastModifiedBy>Грущакова</cp:lastModifiedBy>
  <cp:revision>5</cp:revision>
  <cp:lastPrinted>2014-04-22T07:21:00Z</cp:lastPrinted>
  <dcterms:created xsi:type="dcterms:W3CDTF">2014-04-18T12:47:00Z</dcterms:created>
  <dcterms:modified xsi:type="dcterms:W3CDTF">2014-04-22T07:21:00Z</dcterms:modified>
</cp:coreProperties>
</file>