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381B7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381B70">
              <w:rPr>
                <w:sz w:val="26"/>
                <w:szCs w:val="26"/>
              </w:rPr>
              <w:t>Карельского УФАС России</w:t>
            </w:r>
          </w:p>
          <w:p w:rsidR="00DC0274" w:rsidRPr="00514DCC" w:rsidRDefault="00381B7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Пряхину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Pr="00C01608" w:rsidRDefault="00DC0274" w:rsidP="0011009D"/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B51A6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776F0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776F0F">
        <w:rPr>
          <w:sz w:val="26"/>
          <w:szCs w:val="26"/>
        </w:rPr>
        <w:t xml:space="preserve">по Республике Карелия для замещения </w:t>
      </w:r>
      <w:r w:rsidRPr="00514DCC">
        <w:rPr>
          <w:sz w:val="26"/>
          <w:szCs w:val="26"/>
        </w:rPr>
        <w:t>ва</w:t>
      </w:r>
      <w:bookmarkStart w:id="0" w:name="_GoBack"/>
      <w:bookmarkEnd w:id="0"/>
      <w:r w:rsidRPr="00514DCC">
        <w:rPr>
          <w:sz w:val="26"/>
          <w:szCs w:val="26"/>
        </w:rPr>
        <w:t>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81B7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2ED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009D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1B70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6F0F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51A6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DB6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Секретарь Карельское УФАС</cp:lastModifiedBy>
  <cp:revision>6</cp:revision>
  <cp:lastPrinted>2017-02-20T10:23:00Z</cp:lastPrinted>
  <dcterms:created xsi:type="dcterms:W3CDTF">2017-08-21T13:33:00Z</dcterms:created>
  <dcterms:modified xsi:type="dcterms:W3CDTF">2017-08-21T13:41:00Z</dcterms:modified>
</cp:coreProperties>
</file>